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bookmarkStart w:id="0" w:name="_GoBack"/>
            <w:bookmarkEnd w:id="0"/>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01C3B40F" w14:textId="77777777" w:rsidR="00D0667D" w:rsidRPr="00D0667D" w:rsidRDefault="009B7904" w:rsidP="00D0667D">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 xml:space="preserve">RA 029A </w:t>
            </w:r>
            <w:r w:rsidR="00D0667D" w:rsidRPr="00D0667D">
              <w:rPr>
                <w:rFonts w:asciiTheme="minorHAnsi" w:hAnsiTheme="minorHAnsi" w:cstheme="minorHAnsi"/>
                <w:b/>
                <w:bCs/>
                <w:color w:val="000000"/>
                <w:sz w:val="24"/>
                <w:szCs w:val="24"/>
                <w:lang w:eastAsia="en-GB"/>
              </w:rPr>
              <w:t>School Opening COVID 19 v1 August 2021</w:t>
            </w:r>
          </w:p>
          <w:p w14:paraId="3EB6D184" w14:textId="4BDF4A56" w:rsidR="00262F39" w:rsidRDefault="00262F39">
            <w:pPr>
              <w:pStyle w:val="Heading3"/>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DA4609A" w:rsidR="00262F39" w:rsidRPr="006C08C0"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D61F72">
              <w:rPr>
                <w:rFonts w:ascii="Calibri" w:hAnsi="Calibri"/>
                <w:color w:val="FF0000"/>
                <w:sz w:val="24"/>
                <w:szCs w:val="24"/>
              </w:rPr>
              <w:t>St Matthew’s Church of England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2429CBDD"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D61F72">
              <w:rPr>
                <w:rFonts w:ascii="Calibri" w:hAnsi="Calibri"/>
                <w:color w:val="FF0000"/>
                <w:sz w:val="24"/>
                <w:szCs w:val="24"/>
              </w:rPr>
              <w:t>16/08/2021</w:t>
            </w:r>
          </w:p>
        </w:tc>
        <w:tc>
          <w:tcPr>
            <w:tcW w:w="5040" w:type="dxa"/>
          </w:tcPr>
          <w:p w14:paraId="139DBC30" w14:textId="094D3133" w:rsidR="00262F39" w:rsidRPr="0064585E" w:rsidRDefault="00262F39" w:rsidP="002266B3">
            <w:pPr>
              <w:rPr>
                <w:rFonts w:ascii="Calibri" w:hAnsi="Calibri"/>
                <w:sz w:val="24"/>
                <w:szCs w:val="24"/>
              </w:rPr>
            </w:pPr>
            <w:r w:rsidRPr="0064585E">
              <w:rPr>
                <w:rFonts w:ascii="Calibri" w:hAnsi="Calibri"/>
                <w:sz w:val="24"/>
                <w:szCs w:val="24"/>
              </w:rPr>
              <w:t>Assessment undertaken</w:t>
            </w:r>
            <w:r w:rsidR="002266B3">
              <w:rPr>
                <w:rFonts w:ascii="Calibri" w:hAnsi="Calibri"/>
                <w:sz w:val="24"/>
                <w:szCs w:val="24"/>
              </w:rPr>
              <w:t xml:space="preserve"> b</w:t>
            </w:r>
            <w:r w:rsidRPr="0064585E">
              <w:rPr>
                <w:rFonts w:ascii="Calibri" w:hAnsi="Calibri"/>
                <w:sz w:val="24"/>
                <w:szCs w:val="24"/>
              </w:rPr>
              <w:t>y</w:t>
            </w:r>
            <w:r w:rsidR="002266B3">
              <w:rPr>
                <w:rFonts w:ascii="Calibri" w:hAnsi="Calibri"/>
                <w:sz w:val="24"/>
                <w:szCs w:val="24"/>
              </w:rPr>
              <w:t>:</w:t>
            </w:r>
            <w:r w:rsidR="00B86295" w:rsidRPr="0064585E">
              <w:rPr>
                <w:rFonts w:ascii="Calibri" w:hAnsi="Calibri"/>
                <w:sz w:val="24"/>
                <w:szCs w:val="24"/>
              </w:rPr>
              <w:t xml:space="preserve"> </w:t>
            </w:r>
            <w:r w:rsidR="00D53405" w:rsidRPr="0064585E">
              <w:rPr>
                <w:rFonts w:ascii="Calibri" w:hAnsi="Calibri"/>
                <w:sz w:val="24"/>
                <w:szCs w:val="24"/>
                <w:highlight w:val="yellow"/>
              </w:rPr>
              <w:t xml:space="preserve">Jeanne Fairbrother </w:t>
            </w:r>
            <w:r w:rsidR="00D61F72">
              <w:rPr>
                <w:rFonts w:ascii="Calibri" w:hAnsi="Calibri"/>
                <w:sz w:val="24"/>
                <w:szCs w:val="24"/>
                <w:highlight w:val="yellow"/>
              </w:rPr>
              <w:t>Stephen Murphy</w:t>
            </w:r>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552E6281" w14:textId="0C2E784B" w:rsidR="009B7904" w:rsidRPr="009B7904" w:rsidRDefault="009B7904" w:rsidP="009B7904">
            <w:pPr>
              <w:rPr>
                <w:rFonts w:asciiTheme="minorHAnsi" w:hAnsiTheme="minorHAnsi" w:cstheme="minorHAnsi"/>
                <w:b/>
                <w:bCs/>
                <w:sz w:val="24"/>
                <w:szCs w:val="24"/>
              </w:rPr>
            </w:pPr>
            <w:r w:rsidRPr="009B7904">
              <w:rPr>
                <w:rFonts w:asciiTheme="minorHAnsi" w:hAnsiTheme="minorHAnsi" w:cstheme="minorHAnsi"/>
                <w:b/>
                <w:bCs/>
                <w:color w:val="000000"/>
                <w:sz w:val="24"/>
                <w:szCs w:val="24"/>
                <w:lang w:eastAsia="en-GB"/>
              </w:rPr>
              <w:t xml:space="preserve">School Opening </w:t>
            </w:r>
            <w:r w:rsidR="00D0667D">
              <w:rPr>
                <w:rFonts w:asciiTheme="minorHAnsi" w:hAnsiTheme="minorHAnsi" w:cstheme="minorHAnsi"/>
                <w:b/>
                <w:bCs/>
                <w:color w:val="000000"/>
                <w:sz w:val="24"/>
                <w:szCs w:val="24"/>
                <w:lang w:eastAsia="en-GB"/>
              </w:rPr>
              <w:t>COVID 19 v1 August 2021</w:t>
            </w:r>
          </w:p>
          <w:p w14:paraId="7082CDCC" w14:textId="6F85D344"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651E5F" w:rsidR="00262F39" w:rsidRPr="0064585E" w:rsidRDefault="00262F39">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w:t>
            </w:r>
          </w:p>
        </w:tc>
        <w:tc>
          <w:tcPr>
            <w:tcW w:w="5040" w:type="dxa"/>
          </w:tcPr>
          <w:p w14:paraId="22EC7D92" w14:textId="38866C50" w:rsidR="00262F39" w:rsidRPr="00D1076A" w:rsidRDefault="00262F39">
            <w:pPr>
              <w:rPr>
                <w:rFonts w:ascii="Calibri" w:hAnsi="Calibri"/>
                <w:color w:val="FF0000"/>
                <w:sz w:val="24"/>
                <w:szCs w:val="24"/>
              </w:rPr>
            </w:pPr>
            <w:r w:rsidRPr="0064585E">
              <w:rPr>
                <w:rFonts w:ascii="Calibri" w:hAnsi="Calibri"/>
                <w:sz w:val="24"/>
                <w:szCs w:val="24"/>
                <w:highlight w:val="yellow"/>
              </w:rPr>
              <w:t>Signature</w:t>
            </w:r>
            <w:r w:rsidR="00B86295" w:rsidRPr="0064585E">
              <w:rPr>
                <w:rFonts w:ascii="Calibri" w:hAnsi="Calibri"/>
                <w:sz w:val="24"/>
                <w:szCs w:val="24"/>
                <w:highlight w:val="yellow"/>
              </w:rPr>
              <w:t>:</w:t>
            </w:r>
            <w:r w:rsidR="00B86295" w:rsidRPr="0064585E">
              <w:rPr>
                <w:rFonts w:ascii="Calibri" w:hAnsi="Calibri"/>
                <w:sz w:val="24"/>
                <w:szCs w:val="24"/>
              </w:rPr>
              <w:t xml:space="preserve"> </w:t>
            </w:r>
            <w:r w:rsidR="00D1076A">
              <w:rPr>
                <w:rFonts w:ascii="Calibri" w:hAnsi="Calibri"/>
                <w:color w:val="FF0000"/>
                <w:sz w:val="24"/>
                <w:szCs w:val="24"/>
              </w:rPr>
              <w:t>S</w:t>
            </w:r>
            <w:r w:rsidR="002266B3">
              <w:rPr>
                <w:rFonts w:ascii="Calibri" w:hAnsi="Calibri"/>
                <w:color w:val="FF0000"/>
                <w:sz w:val="24"/>
                <w:szCs w:val="24"/>
              </w:rPr>
              <w:t>ignature</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1D0B0D"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3483D45B" w14:textId="289F193B"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23EE1385" w14:textId="69FBAA93" w:rsidR="003C1BE8" w:rsidRPr="001D0B0D" w:rsidRDefault="003C1BE8" w:rsidP="00F727C4">
            <w:pPr>
              <w:rPr>
                <w:rFonts w:ascii="Calibri" w:hAnsi="Calibri" w:cs="Calibri"/>
                <w:sz w:val="22"/>
                <w:szCs w:val="22"/>
              </w:rPr>
            </w:pPr>
          </w:p>
          <w:p w14:paraId="407666D3" w14:textId="60E499B9" w:rsidR="00F727C4" w:rsidRPr="001D0B0D" w:rsidRDefault="00F727C4" w:rsidP="00F727C4">
            <w:pPr>
              <w:rPr>
                <w:rFonts w:ascii="Calibri" w:hAnsi="Calibri" w:cs="Calibri"/>
                <w:sz w:val="22"/>
                <w:szCs w:val="22"/>
              </w:rPr>
            </w:pPr>
          </w:p>
          <w:p w14:paraId="0FC27A05" w14:textId="77777777" w:rsidR="001029AD" w:rsidRPr="001D0B0D" w:rsidRDefault="001029AD" w:rsidP="0015260A">
            <w:pPr>
              <w:rPr>
                <w:rFonts w:ascii="Calibri" w:hAnsi="Calibri" w:cs="Calibri"/>
                <w:sz w:val="22"/>
                <w:szCs w:val="22"/>
              </w:rPr>
            </w:pPr>
          </w:p>
          <w:p w14:paraId="05156A98" w14:textId="07B8555A" w:rsidR="002E710D" w:rsidRPr="001D0B0D" w:rsidRDefault="002E710D" w:rsidP="002E710D">
            <w:pPr>
              <w:jc w:val="both"/>
              <w:rPr>
                <w:rFonts w:cs="Calibri"/>
                <w:color w:val="FF0000"/>
                <w:sz w:val="22"/>
                <w:szCs w:val="22"/>
              </w:rPr>
            </w:pPr>
            <w:r w:rsidRPr="001D0B0D">
              <w:rPr>
                <w:rFonts w:ascii="Calibri" w:hAnsi="Calibri" w:cs="Calibri"/>
                <w:b/>
                <w:bCs/>
                <w:color w:val="FF0000"/>
                <w:sz w:val="22"/>
                <w:szCs w:val="22"/>
              </w:rPr>
              <w:t>Please note that this risk assessment has been created in line with the current guidance.</w:t>
            </w:r>
            <w:r w:rsidR="00D17118" w:rsidRPr="001D0B0D">
              <w:rPr>
                <w:rFonts w:ascii="Calibri" w:hAnsi="Calibri" w:cs="Calibri"/>
                <w:b/>
                <w:bCs/>
                <w:color w:val="FF0000"/>
                <w:sz w:val="22"/>
                <w:szCs w:val="22"/>
              </w:rPr>
              <w:t xml:space="preserve"> It contains sample control measures </w:t>
            </w:r>
            <w:r w:rsidR="00977072" w:rsidRPr="001D0B0D">
              <w:rPr>
                <w:rFonts w:ascii="Calibri" w:hAnsi="Calibri" w:cs="Calibri"/>
                <w:b/>
                <w:bCs/>
                <w:color w:val="FF0000"/>
                <w:sz w:val="22"/>
                <w:szCs w:val="22"/>
              </w:rPr>
              <w:t>that fit with the</w:t>
            </w:r>
            <w:r w:rsidR="005D780C" w:rsidRPr="001D0B0D">
              <w:rPr>
                <w:rFonts w:ascii="Calibri" w:hAnsi="Calibri" w:cs="Calibri"/>
                <w:b/>
                <w:bCs/>
                <w:color w:val="FF0000"/>
                <w:sz w:val="22"/>
                <w:szCs w:val="22"/>
              </w:rPr>
              <w:t xml:space="preserve"> DfE</w:t>
            </w:r>
            <w:r w:rsidR="00977072" w:rsidRPr="001D0B0D">
              <w:rPr>
                <w:rFonts w:ascii="Calibri" w:hAnsi="Calibri" w:cs="Calibri"/>
                <w:b/>
                <w:bCs/>
                <w:color w:val="FF0000"/>
                <w:sz w:val="22"/>
                <w:szCs w:val="22"/>
              </w:rPr>
              <w:t xml:space="preserve"> system of control</w:t>
            </w:r>
            <w:r w:rsidR="00944320" w:rsidRPr="001D0B0D">
              <w:rPr>
                <w:rFonts w:ascii="Calibri" w:hAnsi="Calibri" w:cs="Calibri"/>
                <w:b/>
                <w:bCs/>
                <w:color w:val="FF0000"/>
                <w:sz w:val="22"/>
                <w:szCs w:val="22"/>
              </w:rPr>
              <w:t>s</w:t>
            </w:r>
            <w:r w:rsidR="00977072" w:rsidRPr="001D0B0D">
              <w:rPr>
                <w:rFonts w:ascii="Calibri" w:hAnsi="Calibri" w:cs="Calibri"/>
                <w:b/>
                <w:bCs/>
                <w:color w:val="FF0000"/>
                <w:sz w:val="22"/>
                <w:szCs w:val="22"/>
              </w:rPr>
              <w:t xml:space="preserve">. One size does not fit all, and </w:t>
            </w:r>
            <w:r w:rsidR="00944320" w:rsidRPr="001D0B0D">
              <w:rPr>
                <w:rFonts w:ascii="Calibri" w:hAnsi="Calibri" w:cs="Calibri"/>
                <w:b/>
                <w:bCs/>
                <w:color w:val="FF0000"/>
                <w:sz w:val="22"/>
                <w:szCs w:val="22"/>
              </w:rPr>
              <w:t>schools should make this model risk assessment their own and</w:t>
            </w:r>
            <w:r w:rsidR="00F11052" w:rsidRPr="001D0B0D">
              <w:rPr>
                <w:rFonts w:ascii="Calibri" w:hAnsi="Calibri" w:cs="Calibri"/>
                <w:b/>
                <w:bCs/>
                <w:color w:val="FF0000"/>
                <w:sz w:val="22"/>
                <w:szCs w:val="22"/>
              </w:rPr>
              <w:t xml:space="preserve"> </w:t>
            </w:r>
            <w:r w:rsidRPr="001D0B0D">
              <w:rPr>
                <w:rFonts w:ascii="Calibri" w:hAnsi="Calibri" w:cs="Calibri"/>
                <w:b/>
                <w:bCs/>
                <w:color w:val="FF0000"/>
                <w:sz w:val="22"/>
                <w:szCs w:val="22"/>
              </w:rPr>
              <w:t xml:space="preserve">reflect any local </w:t>
            </w:r>
            <w:r w:rsidR="00773AC7" w:rsidRPr="001D0B0D">
              <w:rPr>
                <w:rFonts w:ascii="Calibri" w:hAnsi="Calibri" w:cs="Calibri"/>
                <w:b/>
                <w:bCs/>
                <w:color w:val="FF0000"/>
                <w:sz w:val="22"/>
                <w:szCs w:val="22"/>
              </w:rPr>
              <w:t>measures.</w:t>
            </w:r>
          </w:p>
          <w:p w14:paraId="5B464B90" w14:textId="77777777" w:rsidR="00752154" w:rsidRPr="001D0B0D" w:rsidRDefault="00752154" w:rsidP="002E710D">
            <w:pPr>
              <w:pStyle w:val="ListParagraph"/>
              <w:spacing w:after="0" w:line="240" w:lineRule="auto"/>
              <w:ind w:left="0"/>
              <w:rPr>
                <w:rFonts w:cs="Calibri"/>
                <w:b/>
                <w:bCs/>
              </w:rPr>
            </w:pPr>
          </w:p>
          <w:p w14:paraId="177E4295" w14:textId="77777777" w:rsidR="00752154" w:rsidRPr="001D0B0D" w:rsidRDefault="00752154" w:rsidP="002E710D">
            <w:pPr>
              <w:pStyle w:val="ListParagraph"/>
              <w:spacing w:after="0" w:line="240" w:lineRule="auto"/>
              <w:ind w:left="0"/>
              <w:rPr>
                <w:rFonts w:cs="Calibri"/>
                <w:b/>
                <w:bCs/>
              </w:rPr>
            </w:pPr>
          </w:p>
          <w:p w14:paraId="1535B5C5" w14:textId="77777777" w:rsidR="00752154" w:rsidRPr="001D0B0D" w:rsidRDefault="00752154" w:rsidP="002E710D">
            <w:pPr>
              <w:pStyle w:val="ListParagraph"/>
              <w:spacing w:after="0" w:line="240" w:lineRule="auto"/>
              <w:ind w:left="0"/>
              <w:rPr>
                <w:rFonts w:cs="Calibri"/>
                <w:b/>
                <w:bCs/>
              </w:rPr>
            </w:pP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lastRenderedPageBreak/>
              <w:t>This risk assessment has regard to all relevant guidance and legislation including, but not limited to, the following:</w:t>
            </w:r>
          </w:p>
          <w:p w14:paraId="22F4D9FA"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6CB560AD"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r w:rsidR="00E33E07" w:rsidRPr="001D0B0D">
              <w:rPr>
                <w:rFonts w:cs="Calibri"/>
              </w:rPr>
              <w:t>July 2021</w:t>
            </w:r>
          </w:p>
          <w:p w14:paraId="2568D68F" w14:textId="7CAC7C5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473BA8E0" w:rsidR="00AD0FBC" w:rsidRPr="001D0B0D" w:rsidRDefault="00AD0FBC"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July 2021</w:t>
            </w:r>
          </w:p>
          <w:p w14:paraId="77554327" w14:textId="77777777" w:rsidR="002E710D" w:rsidRPr="001D0B0D" w:rsidRDefault="002E710D" w:rsidP="002E710D">
            <w:pPr>
              <w:pStyle w:val="ListParagraph"/>
              <w:spacing w:after="0" w:line="240" w:lineRule="auto"/>
              <w:ind w:left="0"/>
            </w:pPr>
          </w:p>
          <w:p w14:paraId="1CFE3272" w14:textId="52004F13" w:rsidR="002E710D" w:rsidRPr="001D0B0D" w:rsidRDefault="00A031B2" w:rsidP="002E710D">
            <w:pPr>
              <w:pStyle w:val="ListParagraph"/>
              <w:spacing w:after="0" w:line="240" w:lineRule="auto"/>
              <w:ind w:left="0"/>
              <w:rPr>
                <w:color w:val="FF0000"/>
              </w:rPr>
            </w:pPr>
            <w:r w:rsidRPr="001D0B0D">
              <w:t xml:space="preserve">Control measures in </w:t>
            </w:r>
            <w:r w:rsidRPr="001D0B0D">
              <w:rPr>
                <w:b/>
                <w:bCs/>
                <w:color w:val="7030A0"/>
              </w:rPr>
              <w:t>purple</w:t>
            </w:r>
            <w:r w:rsidRPr="001D0B0D">
              <w:t xml:space="preserve"> indicate different measures are in place for different settings. </w:t>
            </w:r>
            <w:r w:rsidR="002E710D" w:rsidRPr="001D0B0D">
              <w:rPr>
                <w:color w:val="FF0000"/>
              </w:rPr>
              <w:t>Please choose the setting that applies and delete the others to make this reflect your school/setting:</w:t>
            </w:r>
          </w:p>
          <w:p w14:paraId="782E59BF" w14:textId="7C2ABAE2" w:rsidR="00567D61" w:rsidRPr="001D0B0D" w:rsidRDefault="00567D61" w:rsidP="00245CC0">
            <w:pPr>
              <w:pStyle w:val="ListParagraph"/>
              <w:numPr>
                <w:ilvl w:val="0"/>
                <w:numId w:val="13"/>
              </w:numPr>
              <w:spacing w:after="0" w:line="240" w:lineRule="auto"/>
              <w:rPr>
                <w:b/>
                <w:bCs/>
                <w:color w:val="7030A0"/>
              </w:rPr>
            </w:pPr>
            <w:r w:rsidRPr="001D0B0D">
              <w:rPr>
                <w:b/>
                <w:bCs/>
                <w:color w:val="7030A0"/>
              </w:rPr>
              <w:t>All settings</w:t>
            </w:r>
          </w:p>
          <w:p w14:paraId="5EE1FBE1" w14:textId="7C6635E4"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 xml:space="preserve">Early years </w:t>
            </w:r>
          </w:p>
          <w:p w14:paraId="1E88D6FC" w14:textId="77777777"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Primary schools</w:t>
            </w:r>
          </w:p>
          <w:p w14:paraId="02AC38C6" w14:textId="5115582A"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Secondary Schools</w:t>
            </w:r>
            <w:r w:rsidR="00200F4B" w:rsidRPr="001D0B0D">
              <w:rPr>
                <w:rFonts w:cs="Calibri"/>
                <w:b/>
                <w:bCs/>
                <w:color w:val="7030A0"/>
              </w:rPr>
              <w:t xml:space="preserve"> &amp; post 16 settings</w:t>
            </w:r>
          </w:p>
          <w:p w14:paraId="240AB263" w14:textId="34F0CE62" w:rsidR="002E710D" w:rsidRPr="001D0B0D" w:rsidRDefault="002E710D" w:rsidP="00245CC0">
            <w:pPr>
              <w:pStyle w:val="ListParagraph"/>
              <w:numPr>
                <w:ilvl w:val="0"/>
                <w:numId w:val="13"/>
              </w:numPr>
              <w:spacing w:after="0" w:line="240" w:lineRule="auto"/>
              <w:rPr>
                <w:color w:val="7030A0"/>
              </w:rPr>
            </w:pPr>
            <w:r w:rsidRPr="001D0B0D">
              <w:rPr>
                <w:rFonts w:cs="Calibri"/>
                <w:b/>
                <w:bCs/>
                <w:iCs/>
                <w:color w:val="7030A0"/>
              </w:rPr>
              <w:t>Special schools</w:t>
            </w:r>
          </w:p>
          <w:p w14:paraId="152A6596" w14:textId="7F51AAA2" w:rsidR="002176BC" w:rsidRPr="001D0B0D" w:rsidRDefault="00206AAD" w:rsidP="00245CC0">
            <w:pPr>
              <w:pStyle w:val="ListParagraph"/>
              <w:numPr>
                <w:ilvl w:val="0"/>
                <w:numId w:val="13"/>
              </w:numPr>
              <w:spacing w:after="0" w:line="240" w:lineRule="auto"/>
              <w:rPr>
                <w:color w:val="7030A0"/>
              </w:rPr>
            </w:pPr>
            <w:r w:rsidRPr="001D0B0D">
              <w:rPr>
                <w:rFonts w:cs="Calibri"/>
                <w:b/>
                <w:bCs/>
                <w:iCs/>
                <w:color w:val="7030A0"/>
              </w:rPr>
              <w:t>Wraparound and o</w:t>
            </w:r>
            <w:r w:rsidR="002176BC" w:rsidRPr="001D0B0D">
              <w:rPr>
                <w:rFonts w:cs="Calibri"/>
                <w:b/>
                <w:bCs/>
                <w:iCs/>
                <w:color w:val="7030A0"/>
              </w:rPr>
              <w:t>ut of school providers</w:t>
            </w:r>
          </w:p>
          <w:p w14:paraId="496A4B1F" w14:textId="77777777" w:rsidR="002E710D" w:rsidRPr="001D0B0D" w:rsidRDefault="002E710D" w:rsidP="002E710D">
            <w:pPr>
              <w:pStyle w:val="ListParagraph"/>
              <w:spacing w:after="0" w:line="240" w:lineRule="auto"/>
              <w:ind w:left="0"/>
            </w:pPr>
          </w:p>
          <w:p w14:paraId="0DD0B5DD" w14:textId="77777777" w:rsidR="002E710D" w:rsidRPr="001D0B0D" w:rsidRDefault="002E710D" w:rsidP="002E710D">
            <w:pPr>
              <w:pStyle w:val="ListParagraph"/>
              <w:spacing w:after="0" w:line="240" w:lineRule="auto"/>
              <w:ind w:left="0"/>
              <w:rPr>
                <w:b/>
                <w:bCs/>
              </w:rPr>
            </w:pPr>
          </w:p>
          <w:p w14:paraId="1ADD8B58" w14:textId="42B68A53" w:rsidR="002E710D" w:rsidRPr="001D0B0D" w:rsidRDefault="00C81D2E" w:rsidP="002E710D">
            <w:pPr>
              <w:pStyle w:val="ListParagraph"/>
              <w:spacing w:after="0" w:line="240" w:lineRule="auto"/>
              <w:ind w:left="0"/>
              <w:rPr>
                <w:b/>
                <w:bCs/>
              </w:rPr>
            </w:pPr>
            <w:r w:rsidRPr="00294060">
              <w:t xml:space="preserve">See </w:t>
            </w:r>
            <w:r w:rsidRPr="00294060">
              <w:rPr>
                <w:b/>
                <w:bCs/>
                <w:highlight w:val="green"/>
              </w:rPr>
              <w:t>[UPDATED</w:t>
            </w:r>
            <w:r>
              <w:rPr>
                <w:b/>
                <w:bCs/>
              </w:rPr>
              <w:t xml:space="preserve">] </w:t>
            </w:r>
            <w:r w:rsidRPr="00294060">
              <w:t>&amp;</w:t>
            </w:r>
            <w:r>
              <w:rPr>
                <w:b/>
                <w:bCs/>
              </w:rPr>
              <w:t xml:space="preserve"> </w:t>
            </w:r>
            <w:r w:rsidR="00294060" w:rsidRPr="00294060">
              <w:rPr>
                <w:b/>
                <w:bCs/>
                <w:highlight w:val="green"/>
              </w:rPr>
              <w:t>[NEW]</w:t>
            </w:r>
            <w:r w:rsidR="00294060" w:rsidRPr="00294060">
              <w:t xml:space="preserve"> sections</w:t>
            </w:r>
          </w:p>
          <w:p w14:paraId="42670E86" w14:textId="06A4F3AA" w:rsidR="00A031B2" w:rsidRPr="001D0B0D" w:rsidRDefault="00A031B2" w:rsidP="002E710D">
            <w:pPr>
              <w:pStyle w:val="ListParagraph"/>
              <w:spacing w:after="0" w:line="240" w:lineRule="auto"/>
              <w:ind w:left="0"/>
              <w:rPr>
                <w:b/>
                <w:bCs/>
              </w:rPr>
            </w:pP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9"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34C0FB4F" w14:textId="77777777" w:rsidR="001D0B0D" w:rsidRDefault="001D0B0D" w:rsidP="008D3EA2">
            <w:pPr>
              <w:pStyle w:val="ListParagraph"/>
              <w:spacing w:after="0" w:line="240" w:lineRule="auto"/>
              <w:ind w:left="0"/>
              <w:rPr>
                <w:b/>
                <w:bCs/>
                <w:color w:val="FF0000"/>
                <w:sz w:val="24"/>
                <w:szCs w:val="24"/>
              </w:rPr>
            </w:pPr>
          </w:p>
          <w:p w14:paraId="6F78BD7F" w14:textId="77777777" w:rsidR="001D0B0D" w:rsidRDefault="001D0B0D" w:rsidP="008D3EA2">
            <w:pPr>
              <w:pStyle w:val="ListParagraph"/>
              <w:spacing w:after="0" w:line="240" w:lineRule="auto"/>
              <w:ind w:left="0"/>
              <w:rPr>
                <w:b/>
                <w:bCs/>
                <w:color w:val="FF0000"/>
                <w:sz w:val="24"/>
                <w:szCs w:val="24"/>
              </w:rPr>
            </w:pPr>
          </w:p>
          <w:p w14:paraId="6028CC0B" w14:textId="77777777" w:rsidR="001D0B0D" w:rsidRDefault="001D0B0D"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7777777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5B4CF14"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077A1AD" w14:textId="17A1D6C6"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p>
        </w:tc>
        <w:tc>
          <w:tcPr>
            <w:tcW w:w="2551" w:type="dxa"/>
          </w:tcPr>
          <w:p w14:paraId="0882275E" w14:textId="115BD915" w:rsidR="008D15A3" w:rsidRPr="00274A00" w:rsidRDefault="008D15A3"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highlight w:val="yellow"/>
              </w:rPr>
              <w:t xml:space="preserve">If you identify any actions to </w:t>
            </w:r>
            <w:r w:rsidR="005E0526" w:rsidRPr="00274A00">
              <w:rPr>
                <w:rFonts w:asciiTheme="minorHAnsi" w:hAnsiTheme="minorHAnsi" w:cstheme="minorHAnsi"/>
                <w:sz w:val="22"/>
                <w:szCs w:val="22"/>
                <w:highlight w:val="yellow"/>
              </w:rPr>
              <w:t>complete,</w:t>
            </w:r>
            <w:r w:rsidRPr="00274A00">
              <w:rPr>
                <w:rFonts w:asciiTheme="minorHAnsi" w:hAnsiTheme="minorHAnsi" w:cstheme="minorHAnsi"/>
                <w:sz w:val="22"/>
                <w:szCs w:val="22"/>
                <w:highlight w:val="yellow"/>
              </w:rPr>
              <w:t xml:space="preserve"> transfer them to the action plan below (5)</w:t>
            </w: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1F899C3"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37888" w:rsidRPr="00274A00">
              <w:rPr>
                <w:rFonts w:asciiTheme="minorHAnsi" w:hAnsiTheme="minorHAnsi" w:cstheme="minorHAnsi"/>
                <w:sz w:val="22"/>
                <w:szCs w:val="22"/>
              </w:rPr>
              <w:t>.</w:t>
            </w:r>
          </w:p>
          <w:p w14:paraId="79119C8B" w14:textId="77777777" w:rsidR="00F031EE" w:rsidRPr="00274A00" w:rsidRDefault="00F031EE" w:rsidP="00245CC0">
            <w:pPr>
              <w:pStyle w:val="ListParagraph"/>
              <w:numPr>
                <w:ilvl w:val="0"/>
                <w:numId w:val="5"/>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33AF7E87" w14:textId="24AAB51F"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4E2332">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12B587AF" w:rsidR="00F031EE" w:rsidRPr="00274A00" w:rsidRDefault="00D61F72" w:rsidP="00245CC0">
            <w:pPr>
              <w:pStyle w:val="m3812522574888900744msolistparagraph"/>
              <w:numPr>
                <w:ilvl w:val="1"/>
                <w:numId w:val="5"/>
              </w:numPr>
              <w:spacing w:before="0" w:beforeAutospacing="0" w:after="0" w:afterAutospacing="0"/>
              <w:rPr>
                <w:rFonts w:asciiTheme="minorHAnsi" w:hAnsiTheme="minorHAnsi" w:cstheme="minorHAnsi"/>
              </w:rPr>
            </w:pPr>
            <w:r>
              <w:rPr>
                <w:rFonts w:asciiTheme="minorHAnsi" w:hAnsiTheme="minorHAnsi" w:cstheme="minorHAnsi"/>
              </w:rPr>
              <w:t>Stockport Covid Helpline: 0161 217 6012</w:t>
            </w:r>
          </w:p>
          <w:p w14:paraId="05A28DCE" w14:textId="77777777" w:rsidR="00F031EE" w:rsidRPr="00274A00" w:rsidRDefault="00F031EE" w:rsidP="00245CC0">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 xml:space="preserve">All schools (except Early Years) </w:t>
            </w:r>
            <w:r w:rsidRPr="00274A00">
              <w:rPr>
                <w:rFonts w:asciiTheme="minorHAnsi" w:hAnsiTheme="minorHAnsi" w:cstheme="minorHAnsi"/>
              </w:rPr>
              <w:t>From the date that school officially closes for summer, all MDS submissions will stop. From that point, Public Health and the Local Authority will be informed of any outbreaks via NHS T&amp;T.</w:t>
            </w:r>
          </w:p>
          <w:p w14:paraId="0AB1B19C" w14:textId="368EA34F" w:rsidR="00905005" w:rsidRPr="00274A00" w:rsidRDefault="00905005" w:rsidP="004A0F72">
            <w:pPr>
              <w:pStyle w:val="m3812522574888900744msolistparagraph"/>
              <w:spacing w:before="0" w:beforeAutospacing="0" w:after="0" w:afterAutospacing="0"/>
              <w:ind w:left="360"/>
              <w:rPr>
                <w:rFonts w:asciiTheme="minorHAnsi" w:hAnsiTheme="minorHAnsi" w:cstheme="minorHAnsi"/>
              </w:rPr>
            </w:pP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2F13B7B"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DF773A7"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2163B318"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 xml:space="preserve">If you identify any actions to </w:t>
            </w:r>
            <w:r w:rsidR="005E0526" w:rsidRPr="00274A00">
              <w:rPr>
                <w:rFonts w:asciiTheme="minorHAnsi" w:hAnsiTheme="minorHAnsi" w:cstheme="minorHAnsi"/>
                <w:sz w:val="22"/>
                <w:szCs w:val="22"/>
                <w:highlight w:val="yellow"/>
              </w:rPr>
              <w:t>complete,</w:t>
            </w:r>
            <w:r w:rsidRPr="00274A00">
              <w:rPr>
                <w:rFonts w:asciiTheme="minorHAnsi" w:hAnsiTheme="minorHAnsi" w:cstheme="minorHAnsi"/>
                <w:sz w:val="22"/>
                <w:szCs w:val="22"/>
                <w:highlight w:val="yellow"/>
              </w:rPr>
              <w:t xml:space="preserve"> transfer them to the action plan below (5)</w:t>
            </w:r>
          </w:p>
        </w:tc>
      </w:tr>
      <w:tr w:rsidR="003356A2" w:rsidRPr="00274A00" w14:paraId="28BA2771" w14:textId="77777777" w:rsidTr="000613FE">
        <w:trPr>
          <w:trHeight w:val="699"/>
        </w:trPr>
        <w:tc>
          <w:tcPr>
            <w:tcW w:w="2802" w:type="dxa"/>
          </w:tcPr>
          <w:p w14:paraId="015BB5AF" w14:textId="6B254499" w:rsidR="003356A2" w:rsidRPr="00274A00" w:rsidRDefault="006C5C30" w:rsidP="003356A2">
            <w:pPr>
              <w:rPr>
                <w:rFonts w:asciiTheme="minorHAnsi" w:hAnsiTheme="minorHAnsi" w:cstheme="minorHAnsi"/>
                <w:b/>
                <w:bCs/>
                <w:sz w:val="22"/>
                <w:szCs w:val="22"/>
              </w:rPr>
            </w:pPr>
            <w:r w:rsidRPr="006C5C30">
              <w:rPr>
                <w:rFonts w:asciiTheme="minorHAnsi" w:hAnsiTheme="minorHAnsi" w:cstheme="minorHAnsi"/>
                <w:b/>
                <w:bCs/>
                <w:sz w:val="22"/>
                <w:szCs w:val="22"/>
                <w:highlight w:val="green"/>
              </w:rPr>
              <w:t>[NEW]</w:t>
            </w:r>
            <w:r>
              <w:rPr>
                <w:rFonts w:asciiTheme="minorHAnsi" w:hAnsiTheme="minorHAnsi" w:cstheme="minorHAnsi"/>
                <w:sz w:val="22"/>
                <w:szCs w:val="22"/>
              </w:rPr>
              <w:t xml:space="preserve"> </w:t>
            </w:r>
            <w:r w:rsidR="003356A2" w:rsidRPr="00274A00">
              <w:rPr>
                <w:rFonts w:asciiTheme="minorHAnsi" w:hAnsiTheme="minorHAnsi" w:cstheme="minorHAnsi"/>
                <w:b/>
                <w:bCs/>
                <w:sz w:val="22"/>
                <w:szCs w:val="22"/>
              </w:rPr>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4A1BC85F" w:rsidR="000613FE" w:rsidRDefault="000613FE" w:rsidP="008D67B1">
            <w:pPr>
              <w:pStyle w:val="ListParagraph"/>
              <w:numPr>
                <w:ilvl w:val="0"/>
                <w:numId w:val="38"/>
              </w:numPr>
              <w:rPr>
                <w:rFonts w:asciiTheme="minorHAnsi" w:hAnsiTheme="minorHAnsi" w:cstheme="minorHAnsi"/>
              </w:rPr>
            </w:pPr>
            <w:r w:rsidRPr="00CE2413">
              <w:rPr>
                <w:rFonts w:asciiTheme="minorHAnsi" w:hAnsiTheme="minorHAnsi" w:cstheme="minorHAnsi"/>
              </w:rPr>
              <w:t xml:space="preserve">School follows latest DfE, PHE &amp; Gov.uk, </w:t>
            </w:r>
            <w:r w:rsidR="00D61F72">
              <w:rPr>
                <w:rFonts w:asciiTheme="minorHAnsi" w:hAnsiTheme="minorHAnsi" w:cstheme="minorHAnsi"/>
              </w:rPr>
              <w:t>Stockport</w:t>
            </w:r>
            <w:r w:rsidRPr="00CE2413">
              <w:rPr>
                <w:rFonts w:asciiTheme="minorHAnsi" w:hAnsiTheme="minorHAnsi" w:cstheme="minorHAnsi"/>
              </w:rPr>
              <w:t xml:space="preserve"> PH Team and LA guidance</w:t>
            </w:r>
          </w:p>
          <w:p w14:paraId="11AB4801" w14:textId="279E8525" w:rsidR="008D67B1" w:rsidRPr="008D67B1" w:rsidRDefault="008D67B1" w:rsidP="008D67B1">
            <w:pPr>
              <w:pStyle w:val="ListParagraph"/>
              <w:numPr>
                <w:ilvl w:val="0"/>
                <w:numId w:val="38"/>
              </w:numPr>
              <w:rPr>
                <w:rFonts w:asciiTheme="minorHAnsi" w:hAnsiTheme="minorHAnsi" w:cstheme="minorHAnsi"/>
              </w:rPr>
            </w:pPr>
            <w:r w:rsidRPr="008D67B1">
              <w:rPr>
                <w:rFonts w:asciiTheme="minorHAnsi" w:hAnsiTheme="minorHAnsi" w:cstheme="minorHAnsi"/>
                <w:b/>
                <w:bCs/>
              </w:rPr>
              <w:lastRenderedPageBreak/>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19 v1 Aug 2021</w:t>
            </w:r>
            <w:r w:rsidRPr="000613FE">
              <w:rPr>
                <w:rFonts w:asciiTheme="minorHAnsi" w:hAnsiTheme="minorHAnsi" w:cstheme="minorHAnsi"/>
              </w:rPr>
              <w:t xml:space="preserve">   published to website &amp; shared with unions, LA &amp; governors.</w:t>
            </w:r>
          </w:p>
          <w:p w14:paraId="38F812E3" w14:textId="2AFA6133" w:rsidR="000613FE" w:rsidRPr="008D67B1"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0613FE">
            <w:pPr>
              <w:pStyle w:val="ListParagraph"/>
              <w:numPr>
                <w:ilvl w:val="0"/>
                <w:numId w:val="3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E6EA5B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12213A5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75D75BED"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lastRenderedPageBreak/>
              <w:t>If you identify any actions to complete, transfer them to the action plan below (5)</w:t>
            </w:r>
          </w:p>
        </w:tc>
      </w:tr>
      <w:tr w:rsidR="00D501B1" w:rsidRPr="00274A00" w14:paraId="0CD5ED67" w14:textId="77777777" w:rsidTr="000613FE">
        <w:trPr>
          <w:trHeight w:val="1280"/>
        </w:trPr>
        <w:tc>
          <w:tcPr>
            <w:tcW w:w="2802" w:type="dxa"/>
          </w:tcPr>
          <w:p w14:paraId="7DF7A2E7" w14:textId="0E54A5FA" w:rsidR="00D501B1" w:rsidRPr="00274A00" w:rsidRDefault="006C5C30" w:rsidP="00D501B1">
            <w:pPr>
              <w:rPr>
                <w:rFonts w:asciiTheme="minorHAnsi" w:hAnsiTheme="minorHAnsi" w:cstheme="minorHAnsi"/>
                <w:b/>
                <w:bCs/>
                <w:sz w:val="22"/>
                <w:szCs w:val="22"/>
              </w:rPr>
            </w:pPr>
            <w:r w:rsidRPr="006C5C30">
              <w:rPr>
                <w:rFonts w:asciiTheme="minorHAnsi" w:hAnsiTheme="minorHAnsi" w:cstheme="minorHAnsi"/>
                <w:b/>
                <w:bCs/>
                <w:sz w:val="22"/>
                <w:szCs w:val="22"/>
                <w:highlight w:val="green"/>
              </w:rPr>
              <w:t>[NEW]</w:t>
            </w:r>
            <w:r>
              <w:rPr>
                <w:rFonts w:asciiTheme="minorHAnsi" w:hAnsiTheme="minorHAnsi" w:cstheme="minorHAnsi"/>
                <w:sz w:val="22"/>
                <w:szCs w:val="22"/>
              </w:rPr>
              <w:t xml:space="preserve"> </w:t>
            </w:r>
            <w:r w:rsidR="00D501B1"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00D501B1"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590B4F68" w14:textId="77777777" w:rsidR="00D501B1" w:rsidRPr="00274A00" w:rsidRDefault="00D501B1" w:rsidP="00D501B1">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45B94213" w14:textId="2031641E" w:rsidR="00D501B1" w:rsidRPr="00274A00" w:rsidRDefault="00D501B1" w:rsidP="00D501B1">
            <w:pPr>
              <w:rPr>
                <w:rFonts w:asciiTheme="minorHAnsi" w:hAnsiTheme="minorHAnsi" w:cstheme="minorHAnsi"/>
                <w:b/>
                <w:bCs/>
                <w:sz w:val="22"/>
                <w:szCs w:val="22"/>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43710FB2" w:rsidR="00D501B1" w:rsidRPr="00F25F3B" w:rsidRDefault="00D501B1" w:rsidP="00245CC0">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 xml:space="preserve">Staff are vigilant in discerning pupil mental health and report any concerns to the </w:t>
            </w:r>
            <w:r w:rsidR="00D61F72">
              <w:rPr>
                <w:rFonts w:asciiTheme="minorHAnsi" w:hAnsiTheme="minorHAnsi" w:cstheme="minorHAnsi"/>
                <w:i/>
                <w:iCs/>
              </w:rPr>
              <w:t>class teacher, Key Stage lead, Senior Leadership Team</w:t>
            </w:r>
            <w:r w:rsidRPr="00F25F3B">
              <w:rPr>
                <w:rFonts w:asciiTheme="minorHAnsi" w:hAnsiTheme="minorHAnsi" w:cstheme="minorHAnsi"/>
                <w:i/>
                <w:iCs/>
              </w:rPr>
              <w:t>.</w:t>
            </w:r>
          </w:p>
          <w:p w14:paraId="25896377" w14:textId="77777777" w:rsidR="00D501B1" w:rsidRPr="00F25F3B" w:rsidRDefault="00D501B1" w:rsidP="00245CC0">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The school provides opportunities for pupils to talk about their mental health and experiences during the pandemic.</w:t>
            </w:r>
          </w:p>
          <w:p w14:paraId="22B99BBB" w14:textId="1C0C0F91" w:rsidR="00D501B1" w:rsidRPr="00F25F3B" w:rsidRDefault="00D501B1" w:rsidP="000613FE">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 xml:space="preserve">Pupils have access to pastoral support and activities, </w:t>
            </w:r>
            <w:r w:rsidR="00F5730E" w:rsidRPr="00F25F3B">
              <w:rPr>
                <w:rFonts w:asciiTheme="minorHAnsi" w:hAnsiTheme="minorHAnsi" w:cstheme="minorHAnsi"/>
                <w:i/>
                <w:iCs/>
              </w:rPr>
              <w:t>e.g.</w:t>
            </w:r>
            <w:r w:rsidRPr="00F25F3B">
              <w:rPr>
                <w:rFonts w:asciiTheme="minorHAnsi" w:hAnsiTheme="minorHAnsi" w:cstheme="minorHAnsi"/>
                <w:i/>
                <w:iCs/>
              </w:rPr>
              <w:t xml:space="preserve"> opportunities to renew and develop friendships.</w:t>
            </w:r>
          </w:p>
          <w:p w14:paraId="4598240F" w14:textId="77777777" w:rsidR="00D501B1" w:rsidRPr="00F25F3B" w:rsidRDefault="00D501B1" w:rsidP="000613FE">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Pupil and parent surveys are sent out to assess how they feel about being on the school site and to enable staff to act on any concerns pupils and parents may have.</w:t>
            </w:r>
          </w:p>
          <w:p w14:paraId="3553E333" w14:textId="7445492A" w:rsidR="00D501B1" w:rsidRPr="00F25F3B" w:rsidRDefault="00D501B1" w:rsidP="00D61F72">
            <w:pPr>
              <w:pStyle w:val="ListParagraph"/>
              <w:numPr>
                <w:ilvl w:val="0"/>
                <w:numId w:val="33"/>
              </w:numPr>
              <w:spacing w:after="0" w:line="240" w:lineRule="auto"/>
              <w:jc w:val="both"/>
              <w:rPr>
                <w:rFonts w:asciiTheme="minorHAnsi" w:hAnsiTheme="minorHAnsi" w:cstheme="minorHAnsi"/>
                <w:b/>
                <w:bCs/>
                <w:i/>
                <w:iCs/>
                <w:color w:val="FF0000"/>
              </w:rPr>
            </w:pPr>
            <w:r w:rsidRPr="00F25F3B">
              <w:rPr>
                <w:rFonts w:asciiTheme="minorHAnsi" w:hAnsiTheme="minorHAnsi" w:cstheme="minorHAnsi"/>
                <w:i/>
                <w:iCs/>
              </w:rPr>
              <w:t>Staff and volunteer surveys are sent out to assess how they feel about being on the school site and enable the SLT to act on any concerns staff and volunteers may have.</w:t>
            </w:r>
          </w:p>
          <w:p w14:paraId="08AE0D39" w14:textId="7D40ADAE" w:rsidR="00D501B1" w:rsidRPr="00274A00" w:rsidRDefault="00D501B1" w:rsidP="00D501B1">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0C9B54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83DF098"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453B61E5"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625BE7" w:rsidRPr="00274A00" w14:paraId="629DA3C4" w14:textId="77777777" w:rsidTr="00410F7E">
        <w:trPr>
          <w:trHeight w:val="983"/>
        </w:trPr>
        <w:tc>
          <w:tcPr>
            <w:tcW w:w="2802" w:type="dxa"/>
          </w:tcPr>
          <w:p w14:paraId="6E97989C" w14:textId="58E61127" w:rsidR="00625BE7" w:rsidRPr="00274A00" w:rsidRDefault="00D874D3" w:rsidP="00625BE7">
            <w:pPr>
              <w:pStyle w:val="ListParagraph"/>
              <w:spacing w:after="0" w:line="240" w:lineRule="auto"/>
              <w:ind w:left="0"/>
              <w:rPr>
                <w:rFonts w:asciiTheme="minorHAnsi" w:hAnsiTheme="minorHAnsi" w:cstheme="minorHAnsi"/>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625BE7" w:rsidRPr="00274A00">
              <w:rPr>
                <w:rFonts w:asciiTheme="minorHAnsi" w:hAnsiTheme="minorHAnsi" w:cstheme="minorHAnsi"/>
                <w:b/>
                <w:bCs/>
              </w:rPr>
              <w:t>Face coverings</w:t>
            </w:r>
            <w:r w:rsidR="00625BE7" w:rsidRPr="00274A00">
              <w:rPr>
                <w:rFonts w:asciiTheme="minorHAnsi" w:hAnsiTheme="minorHAnsi" w:cstheme="minorHAnsi"/>
              </w:rPr>
              <w:t xml:space="preserve"> </w:t>
            </w:r>
          </w:p>
          <w:p w14:paraId="1AB432F5"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15E6826" w14:textId="06219099"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 xml:space="preserve">Face coverings are no longer advised for pupils, </w:t>
            </w:r>
            <w:r w:rsidR="009A7D54" w:rsidRPr="00274A00">
              <w:rPr>
                <w:rFonts w:asciiTheme="minorHAnsi" w:hAnsiTheme="minorHAnsi" w:cstheme="minorHAnsi"/>
                <w:color w:val="0B0C0C"/>
                <w:shd w:val="clear" w:color="auto" w:fill="FFFFFF"/>
              </w:rPr>
              <w:t>staff</w:t>
            </w:r>
            <w:r w:rsidRPr="00274A00">
              <w:rPr>
                <w:rFonts w:asciiTheme="minorHAnsi" w:hAnsiTheme="minorHAnsi" w:cstheme="minorHAnsi"/>
                <w:color w:val="0B0C0C"/>
                <w:shd w:val="clear" w:color="auto" w:fill="FFFFFF"/>
              </w:rPr>
              <w:t xml:space="preserve"> and visitors either in classrooms or in communal areas.</w:t>
            </w:r>
          </w:p>
          <w:p w14:paraId="4DCE7164" w14:textId="330F672A"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School will support any staff members, pupils or students that wish to continue to wear a face covering</w:t>
            </w:r>
            <w:r w:rsidR="00F41F05">
              <w:rPr>
                <w:rFonts w:asciiTheme="minorHAnsi" w:hAnsiTheme="minorHAnsi" w:cstheme="minorHAnsi"/>
                <w:color w:val="0B0C0C"/>
                <w:shd w:val="clear" w:color="auto" w:fill="FFFFFF"/>
              </w:rPr>
              <w:t>.</w:t>
            </w:r>
            <w:r w:rsidRPr="00274A00">
              <w:rPr>
                <w:rFonts w:asciiTheme="minorHAnsi" w:hAnsiTheme="minorHAnsi" w:cstheme="minorHAnsi"/>
                <w:color w:val="0B0C0C"/>
                <w:shd w:val="clear" w:color="auto" w:fill="FFFFFF"/>
              </w:rPr>
              <w:t xml:space="preserve"> </w:t>
            </w:r>
          </w:p>
          <w:p w14:paraId="64E24104" w14:textId="0509F15A"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Face coverings should be worn in enclosed and crowded places </w:t>
            </w:r>
            <w:r w:rsidR="00EF5236">
              <w:rPr>
                <w:rFonts w:asciiTheme="minorHAnsi" w:hAnsiTheme="minorHAnsi" w:cstheme="minorHAnsi"/>
              </w:rPr>
              <w:t xml:space="preserve">- </w:t>
            </w:r>
            <w:r w:rsidRPr="00274A00">
              <w:rPr>
                <w:rFonts w:asciiTheme="minorHAnsi" w:hAnsiTheme="minorHAnsi" w:cstheme="minorHAnsi"/>
              </w:rPr>
              <w:t>this includes on school</w:t>
            </w:r>
            <w:r w:rsidR="00EF5236">
              <w:rPr>
                <w:rFonts w:asciiTheme="minorHAnsi" w:hAnsiTheme="minorHAnsi" w:cstheme="minorHAnsi"/>
              </w:rPr>
              <w:t xml:space="preserve"> </w:t>
            </w:r>
            <w:r w:rsidRPr="00274A00">
              <w:rPr>
                <w:rFonts w:asciiTheme="minorHAnsi" w:hAnsiTheme="minorHAnsi" w:cstheme="minorHAnsi"/>
              </w:rPr>
              <w:t>&amp; public transport</w:t>
            </w:r>
            <w:r w:rsidR="00BB17EF">
              <w:rPr>
                <w:rFonts w:asciiTheme="minorHAnsi" w:hAnsiTheme="minorHAnsi" w:cstheme="minorHAnsi"/>
              </w:rPr>
              <w:t>, although not on school trip transport</w:t>
            </w:r>
            <w:r w:rsidRPr="00274A00">
              <w:rPr>
                <w:rFonts w:asciiTheme="minorHAnsi" w:hAnsiTheme="minorHAnsi" w:cstheme="minorHAnsi"/>
              </w:rPr>
              <w:t>.</w:t>
            </w:r>
          </w:p>
          <w:p w14:paraId="56E52652" w14:textId="331DF0B8"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Face coverings will be reintroduced if there is an outbreak in school or if the Director of Public Health advises that face </w:t>
            </w:r>
            <w:r w:rsidRPr="00274A00">
              <w:rPr>
                <w:rFonts w:asciiTheme="minorHAnsi" w:hAnsiTheme="minorHAnsi" w:cstheme="minorHAnsi"/>
              </w:rPr>
              <w:lastRenderedPageBreak/>
              <w:t>coverings should temporarily be worn in communal areas or classrooms (by pupils,</w:t>
            </w:r>
            <w:r w:rsidR="000A29F1" w:rsidRPr="00274A00">
              <w:rPr>
                <w:rFonts w:asciiTheme="minorHAnsi" w:hAnsiTheme="minorHAnsi" w:cstheme="minorHAnsi"/>
              </w:rPr>
              <w:t xml:space="preserve"> </w:t>
            </w:r>
            <w:r w:rsidR="009A7D54" w:rsidRPr="00274A00">
              <w:rPr>
                <w:rFonts w:asciiTheme="minorHAnsi" w:hAnsiTheme="minorHAnsi" w:cstheme="minorHAnsi"/>
              </w:rPr>
              <w:t>staff,</w:t>
            </w:r>
            <w:r w:rsidRPr="00274A00">
              <w:rPr>
                <w:rFonts w:asciiTheme="minorHAnsi" w:hAnsiTheme="minorHAnsi" w:cstheme="minorHAnsi"/>
              </w:rPr>
              <w:t xml:space="preserve"> and visitors, unless exempt). </w:t>
            </w:r>
          </w:p>
          <w:p w14:paraId="2FFBF8E6" w14:textId="77777777" w:rsidR="00EE5C80" w:rsidRPr="00274A00" w:rsidRDefault="00EE5C80"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C95D69" w:rsidRDefault="00EE5C80" w:rsidP="00C95D69">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School outbreak management plans cove</w:t>
            </w:r>
            <w:r w:rsidR="00C95D69">
              <w:rPr>
                <w:rFonts w:asciiTheme="minorHAnsi" w:hAnsiTheme="minorHAnsi" w:cstheme="minorHAnsi"/>
              </w:rPr>
              <w:t>r the possibility of</w:t>
            </w:r>
            <w:r w:rsidRPr="00C95D69">
              <w:rPr>
                <w:rFonts w:asciiTheme="minorHAnsi" w:hAnsiTheme="minorHAnsi" w:cstheme="minorHAnsi"/>
              </w:rPr>
              <w:t xml:space="preserve"> face coverings </w:t>
            </w:r>
            <w:r w:rsidR="00C95D69">
              <w:rPr>
                <w:rFonts w:asciiTheme="minorHAnsi" w:hAnsiTheme="minorHAnsi" w:cstheme="minorHAnsi"/>
              </w:rPr>
              <w:t>being r</w:t>
            </w:r>
            <w:r w:rsidRPr="00C95D69">
              <w:rPr>
                <w:rFonts w:asciiTheme="minorHAnsi" w:hAnsiTheme="minorHAnsi" w:cstheme="minorHAnsi"/>
              </w:rPr>
              <w:t>eintroduced:</w:t>
            </w:r>
          </w:p>
          <w:p w14:paraId="0E7C1F91" w14:textId="77777777"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transparent face coverings can also be worn.</w:t>
            </w:r>
          </w:p>
          <w:p w14:paraId="4AD3B4AC" w14:textId="67E76839"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w:t>
            </w:r>
            <w:r w:rsidR="00C95D69">
              <w:rPr>
                <w:rFonts w:asciiTheme="minorHAnsi" w:hAnsiTheme="minorHAnsi" w:cstheme="minorHAnsi"/>
              </w:rPr>
              <w:t>f</w:t>
            </w:r>
            <w:r w:rsidRPr="00274A0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274A00" w:rsidRDefault="0036571E"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lang w:val="en-US"/>
              </w:rPr>
            </w:pPr>
            <w:r>
              <w:rPr>
                <w:rFonts w:asciiTheme="minorHAnsi" w:hAnsiTheme="minorHAnsi" w:cstheme="minorHAnsi"/>
                <w:lang w:val="en-US"/>
              </w:rPr>
              <w:t>School will not</w:t>
            </w:r>
            <w:r w:rsidR="00EE5C80" w:rsidRPr="00274A00">
              <w:rPr>
                <w:rFonts w:asciiTheme="minorHAnsi" w:hAnsiTheme="minorHAnsi" w:cstheme="minorHAnsi"/>
                <w:lang w:val="en-US"/>
              </w:rPr>
              <w:t xml:space="preserve"> prevent </w:t>
            </w:r>
            <w:r w:rsidR="00E53374">
              <w:rPr>
                <w:rFonts w:asciiTheme="minorHAnsi" w:hAnsiTheme="minorHAnsi" w:cstheme="minorHAnsi"/>
                <w:lang w:val="en-US"/>
              </w:rPr>
              <w:t xml:space="preserve">individuals </w:t>
            </w:r>
            <w:r w:rsidR="00EE5C80" w:rsidRPr="00274A00">
              <w:rPr>
                <w:rFonts w:asciiTheme="minorHAnsi" w:hAnsiTheme="minorHAnsi" w:cstheme="minorHAnsi"/>
                <w:lang w:val="en-US"/>
              </w:rPr>
              <w:t xml:space="preserve">from entering or attending school </w:t>
            </w:r>
            <w:r w:rsidR="00E53374">
              <w:rPr>
                <w:rFonts w:asciiTheme="minorHAnsi" w:hAnsiTheme="minorHAnsi" w:cstheme="minorHAnsi"/>
                <w:lang w:val="en-US"/>
              </w:rPr>
              <w:t>if</w:t>
            </w:r>
            <w:r w:rsidR="00EE5C80" w:rsidRPr="00274A00">
              <w:rPr>
                <w:rFonts w:asciiTheme="minorHAnsi" w:hAnsiTheme="minorHAnsi" w:cstheme="minorHAnsi"/>
                <w:lang w:val="en-US"/>
              </w:rPr>
              <w:t xml:space="preserve"> they are not wearing a face covering</w:t>
            </w:r>
            <w:r w:rsidR="0029403A">
              <w:rPr>
                <w:rFonts w:asciiTheme="minorHAnsi" w:hAnsiTheme="minorHAnsi" w:cstheme="minorHAnsi"/>
                <w:lang w:val="en-US"/>
              </w:rPr>
              <w:t>,</w:t>
            </w:r>
            <w:r w:rsidR="00E53374">
              <w:rPr>
                <w:rFonts w:asciiTheme="minorHAnsi" w:hAnsiTheme="minorHAnsi" w:cstheme="minorHAnsi"/>
                <w:lang w:val="en-US"/>
              </w:rPr>
              <w:t xml:space="preserve"> if exempt.</w:t>
            </w:r>
          </w:p>
          <w:p w14:paraId="772D1ACF" w14:textId="75D03F2A" w:rsidR="00DE134C"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School has a supply of face coverings </w:t>
            </w:r>
            <w:r w:rsidR="00680244">
              <w:rPr>
                <w:rFonts w:asciiTheme="minorHAnsi" w:hAnsiTheme="minorHAnsi" w:cstheme="minorHAnsi"/>
              </w:rPr>
              <w:t>available</w:t>
            </w:r>
          </w:p>
          <w:p w14:paraId="5384D7E0" w14:textId="35A956F3" w:rsidR="00625BE7" w:rsidRPr="00410F7E" w:rsidRDefault="00DE134C" w:rsidP="00410F7E">
            <w:pPr>
              <w:pStyle w:val="ListParagraph"/>
              <w:numPr>
                <w:ilvl w:val="0"/>
                <w:numId w:val="16"/>
              </w:numPr>
              <w:spacing w:after="0" w:line="240" w:lineRule="auto"/>
              <w:rPr>
                <w:rFonts w:asciiTheme="minorHAnsi" w:hAnsiTheme="minorHAnsi" w:cstheme="minorHAnsi"/>
                <w:lang w:val="en-US"/>
              </w:rPr>
            </w:pPr>
            <w:r>
              <w:rPr>
                <w:rFonts w:asciiTheme="minorHAnsi" w:hAnsiTheme="minorHAnsi" w:cstheme="minorHAnsi"/>
                <w:lang w:val="en-US"/>
              </w:rPr>
              <w:t>C</w:t>
            </w:r>
            <w:r w:rsidR="00EE5C80" w:rsidRPr="00DE134C">
              <w:rPr>
                <w:rFonts w:asciiTheme="minorHAnsi" w:hAnsiTheme="minorHAnsi" w:cstheme="minorHAnsi"/>
                <w:lang w:val="en-US"/>
              </w:rPr>
              <w:t xml:space="preserve">lear instructions </w:t>
            </w:r>
            <w:r>
              <w:rPr>
                <w:rFonts w:asciiTheme="minorHAnsi" w:hAnsiTheme="minorHAnsi" w:cstheme="minorHAnsi"/>
                <w:lang w:val="en-US"/>
              </w:rPr>
              <w:t xml:space="preserve">are provided </w:t>
            </w:r>
            <w:r w:rsidR="00EE5C80" w:rsidRPr="00DE134C">
              <w:rPr>
                <w:rFonts w:asciiTheme="minorHAnsi" w:hAnsiTheme="minorHAnsi" w:cstheme="minorHAnsi"/>
                <w:lang w:val="en-US"/>
              </w:rPr>
              <w:t xml:space="preserve">on how to put on, remove, </w:t>
            </w:r>
            <w:r w:rsidR="009A7D54" w:rsidRPr="00DE134C">
              <w:rPr>
                <w:rFonts w:asciiTheme="minorHAnsi" w:hAnsiTheme="minorHAnsi" w:cstheme="minorHAnsi"/>
                <w:lang w:val="en-US"/>
              </w:rPr>
              <w:t>store,</w:t>
            </w:r>
            <w:r w:rsidR="00EE5C80" w:rsidRPr="00DE134C">
              <w:rPr>
                <w:rFonts w:asciiTheme="minorHAnsi" w:hAnsiTheme="minorHAnsi" w:cstheme="minorHAnsi"/>
                <w:lang w:val="en-US"/>
              </w:rPr>
              <w:t xml:space="preserve"> and dispose of face coverings. </w:t>
            </w:r>
          </w:p>
        </w:tc>
        <w:tc>
          <w:tcPr>
            <w:tcW w:w="1710" w:type="dxa"/>
          </w:tcPr>
          <w:p w14:paraId="023B43FE" w14:textId="77777777"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A5A962D" w14:textId="36AC1701"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tc>
        <w:tc>
          <w:tcPr>
            <w:tcW w:w="2551" w:type="dxa"/>
          </w:tcPr>
          <w:p w14:paraId="7040021A" w14:textId="02FB4FE5" w:rsidR="00625BE7" w:rsidRPr="00274A00" w:rsidRDefault="00625BE7" w:rsidP="00625BE7">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A92AED">
            <w:pPr>
              <w:pStyle w:val="ListParagraph"/>
              <w:numPr>
                <w:ilvl w:val="0"/>
                <w:numId w:val="18"/>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E239E9" w:rsidP="00A92AED">
            <w:pPr>
              <w:pStyle w:val="ListParagraph"/>
              <w:numPr>
                <w:ilvl w:val="0"/>
                <w:numId w:val="18"/>
              </w:numPr>
              <w:rPr>
                <w:rFonts w:asciiTheme="minorHAnsi" w:hAnsiTheme="minorHAnsi" w:cstheme="minorHAnsi"/>
              </w:rPr>
            </w:pPr>
            <w:hyperlink r:id="rId10"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C90117">
            <w:pPr>
              <w:pStyle w:val="ListParagraph"/>
              <w:numPr>
                <w:ilvl w:val="1"/>
                <w:numId w:val="18"/>
              </w:numPr>
              <w:rPr>
                <w:rFonts w:asciiTheme="minorHAnsi" w:hAnsiTheme="minorHAnsi" w:cstheme="minorHAnsi"/>
              </w:rPr>
            </w:pPr>
            <w:r>
              <w:rPr>
                <w:rFonts w:asciiTheme="minorHAnsi" w:hAnsiTheme="minorHAnsi" w:cstheme="minorHAnsi"/>
              </w:rPr>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4B753F">
            <w:pPr>
              <w:pStyle w:val="ListParagraph"/>
              <w:numPr>
                <w:ilvl w:val="1"/>
                <w:numId w:val="18"/>
              </w:numPr>
            </w:pPr>
            <w:r w:rsidRPr="00860BED">
              <w:t>when performin</w:t>
            </w:r>
            <w:r w:rsidR="00860BED" w:rsidRPr="00860BED">
              <w:t>g aerosol generating procedures AGP’s</w:t>
            </w:r>
          </w:p>
          <w:p w14:paraId="6110978B" w14:textId="29A6EB50" w:rsidR="00B739E0" w:rsidRPr="00274A00" w:rsidRDefault="00B739E0" w:rsidP="00A92AED">
            <w:pPr>
              <w:pStyle w:val="ListParagraph"/>
              <w:numPr>
                <w:ilvl w:val="0"/>
                <w:numId w:val="18"/>
              </w:numPr>
              <w:rPr>
                <w:rFonts w:asciiTheme="minorHAnsi" w:hAnsiTheme="minorHAnsi" w:cstheme="minorHAnsi"/>
              </w:rPr>
            </w:pPr>
            <w:r w:rsidRPr="00274A00">
              <w:rPr>
                <w:rFonts w:asciiTheme="minorHAnsi" w:hAnsiTheme="minorHAnsi" w:cstheme="minorHAnsi"/>
              </w:rPr>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A92AED">
            <w:pPr>
              <w:pStyle w:val="ListParagraph"/>
              <w:numPr>
                <w:ilvl w:val="0"/>
                <w:numId w:val="18"/>
              </w:numPr>
              <w:rPr>
                <w:rFonts w:asciiTheme="minorHAnsi" w:hAnsiTheme="minorHAnsi" w:cstheme="minorHAnsi"/>
              </w:rPr>
            </w:pPr>
            <w:r>
              <w:rPr>
                <w:rFonts w:asciiTheme="minorHAnsi" w:hAnsiTheme="minorHAnsi" w:cstheme="minorHAnsi"/>
              </w:rPr>
              <w:t>Staff are trained in correct use and disposal of PPE.</w:t>
            </w:r>
          </w:p>
        </w:tc>
        <w:tc>
          <w:tcPr>
            <w:tcW w:w="1710" w:type="dxa"/>
          </w:tcPr>
          <w:p w14:paraId="27BFADCA"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F7ADA9F"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EF93036"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27220777" w:rsidR="00B739E0" w:rsidRPr="00274A00" w:rsidRDefault="00B739E0" w:rsidP="00B739E0">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A64589" w:rsidRPr="00274A00" w14:paraId="0B52D7F5" w14:textId="77777777" w:rsidTr="000613FE">
        <w:trPr>
          <w:trHeight w:val="1280"/>
        </w:trPr>
        <w:tc>
          <w:tcPr>
            <w:tcW w:w="2802" w:type="dxa"/>
          </w:tcPr>
          <w:p w14:paraId="642BF974" w14:textId="564F0CC4" w:rsidR="00A64589" w:rsidRPr="00274A00" w:rsidRDefault="00D874D3" w:rsidP="00A64589">
            <w:pPr>
              <w:rPr>
                <w:rFonts w:asciiTheme="minorHAnsi" w:hAnsiTheme="minorHAnsi" w:cstheme="minorHAnsi"/>
                <w:b/>
                <w:bCs/>
                <w:sz w:val="22"/>
                <w:szCs w:val="22"/>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A64589"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056E">
            <w:pPr>
              <w:pStyle w:val="ListParagraph"/>
              <w:numPr>
                <w:ilvl w:val="0"/>
                <w:numId w:val="40"/>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0B67BC">
            <w:pPr>
              <w:pStyle w:val="ListParagraph"/>
              <w:numPr>
                <w:ilvl w:val="0"/>
                <w:numId w:val="6"/>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7832E832" w:rsidR="00A64589" w:rsidRPr="003F41DF"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00B3147C">
              <w:rPr>
                <w:rFonts w:asciiTheme="minorHAnsi" w:hAnsiTheme="minorHAnsi" w:cstheme="minorHAnsi"/>
                <w:color w:val="FF0000"/>
                <w:sz w:val="22"/>
                <w:szCs w:val="22"/>
              </w:rPr>
              <w:t>.</w:t>
            </w:r>
          </w:p>
        </w:tc>
        <w:tc>
          <w:tcPr>
            <w:tcW w:w="1710" w:type="dxa"/>
          </w:tcPr>
          <w:p w14:paraId="2035B5D2"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78D0019"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69C33A4"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07498B83"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E30DEF" w:rsidRPr="00274A00" w14:paraId="55F825DA" w14:textId="77777777" w:rsidTr="000613FE">
        <w:trPr>
          <w:trHeight w:val="1280"/>
        </w:trPr>
        <w:tc>
          <w:tcPr>
            <w:tcW w:w="2802" w:type="dxa"/>
          </w:tcPr>
          <w:p w14:paraId="5C31E17A" w14:textId="45523DAA" w:rsidR="00E30DEF" w:rsidRPr="00274A00" w:rsidRDefault="0017362F" w:rsidP="00E30DEF">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A64589" w:rsidRPr="00274A00">
              <w:rPr>
                <w:rFonts w:asciiTheme="minorHAnsi" w:hAnsiTheme="minorHAnsi" w:cstheme="minorHAnsi"/>
                <w:b/>
                <w:bCs/>
                <w:sz w:val="22"/>
                <w:szCs w:val="22"/>
              </w:rPr>
              <w:t>Social distancing -</w:t>
            </w:r>
            <w:r w:rsidR="008D457F" w:rsidRPr="00274A00">
              <w:rPr>
                <w:rFonts w:asciiTheme="minorHAnsi" w:hAnsiTheme="minorHAnsi" w:cstheme="minorHAnsi"/>
                <w:b/>
                <w:bCs/>
                <w:sz w:val="22"/>
                <w:szCs w:val="22"/>
              </w:rPr>
              <w:t xml:space="preserve"> </w:t>
            </w:r>
            <w:r w:rsidR="00A64589" w:rsidRPr="00274A00">
              <w:rPr>
                <w:rFonts w:asciiTheme="minorHAnsi" w:hAnsiTheme="minorHAnsi" w:cstheme="minorHAnsi"/>
                <w:b/>
                <w:bCs/>
                <w:sz w:val="22"/>
                <w:szCs w:val="22"/>
              </w:rPr>
              <w:t>f</w:t>
            </w:r>
            <w:r w:rsidR="00E30DEF" w:rsidRPr="00274A00">
              <w:rPr>
                <w:rFonts w:asciiTheme="minorHAnsi" w:hAnsiTheme="minorHAnsi" w:cstheme="minorHAnsi"/>
                <w:b/>
                <w:bCs/>
                <w:sz w:val="22"/>
                <w:szCs w:val="22"/>
              </w:rPr>
              <w:t>ailing to manage mixing and ‘</w:t>
            </w:r>
            <w:r w:rsidR="0086125D" w:rsidRPr="00274A00">
              <w:rPr>
                <w:rFonts w:asciiTheme="minorHAnsi" w:hAnsiTheme="minorHAnsi" w:cstheme="minorHAnsi"/>
                <w:b/>
                <w:bCs/>
                <w:sz w:val="22"/>
                <w:szCs w:val="22"/>
              </w:rPr>
              <w:t>bubbles</w:t>
            </w:r>
            <w:r w:rsidR="00A64589" w:rsidRPr="00274A00">
              <w:rPr>
                <w:rFonts w:asciiTheme="minorHAnsi" w:hAnsiTheme="minorHAnsi" w:cstheme="minorHAnsi"/>
                <w:b/>
                <w:bCs/>
                <w:sz w:val="22"/>
                <w:szCs w:val="22"/>
              </w:rPr>
              <w:t>.</w:t>
            </w:r>
            <w:r w:rsidR="0086125D" w:rsidRPr="00274A00">
              <w:rPr>
                <w:rFonts w:asciiTheme="minorHAnsi" w:hAnsiTheme="minorHAnsi" w:cstheme="minorHAnsi"/>
                <w:b/>
                <w:bCs/>
                <w:sz w:val="22"/>
                <w:szCs w:val="22"/>
              </w:rPr>
              <w:t>’</w:t>
            </w:r>
          </w:p>
          <w:p w14:paraId="175D43C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63678185" w14:textId="24A7378D" w:rsidR="00537AFE" w:rsidRPr="003F41DF" w:rsidRDefault="00537AFE" w:rsidP="003F41DF">
            <w:pPr>
              <w:pStyle w:val="ListParagraph"/>
              <w:numPr>
                <w:ilvl w:val="0"/>
                <w:numId w:val="37"/>
              </w:numPr>
              <w:spacing w:after="0" w:line="240" w:lineRule="auto"/>
              <w:jc w:val="both"/>
              <w:rPr>
                <w:rFonts w:asciiTheme="minorHAnsi" w:hAnsiTheme="minorHAnsi" w:cstheme="minorHAnsi"/>
              </w:rPr>
            </w:pPr>
            <w:r w:rsidRPr="003F41DF">
              <w:rPr>
                <w:rFonts w:asciiTheme="minorHAnsi" w:hAnsiTheme="minorHAnsi" w:cstheme="minorHAnsi"/>
              </w:rPr>
              <w:t>Staff and pupils are informed they no longer need to adhere to social distancing measures in school unless directed.</w:t>
            </w:r>
          </w:p>
          <w:p w14:paraId="14E0C3E1" w14:textId="393128CA" w:rsidR="00537AFE" w:rsidRPr="00274A00" w:rsidRDefault="00537AFE" w:rsidP="003F41DF">
            <w:pPr>
              <w:pStyle w:val="ListParagraph"/>
              <w:numPr>
                <w:ilvl w:val="0"/>
                <w:numId w:val="7"/>
              </w:numPr>
              <w:spacing w:after="0" w:line="240" w:lineRule="auto"/>
              <w:jc w:val="both"/>
              <w:rPr>
                <w:rFonts w:asciiTheme="minorHAnsi" w:hAnsiTheme="minorHAnsi" w:cstheme="minorHAnsi"/>
              </w:rPr>
            </w:pPr>
            <w:r w:rsidRPr="00274A00">
              <w:rPr>
                <w:rFonts w:asciiTheme="minorHAnsi" w:hAnsiTheme="minorHAnsi" w:cstheme="minorHAnsi"/>
              </w:rPr>
              <w:t>Pupils are informed they no longer need to be separated into bubbles in school.</w:t>
            </w:r>
          </w:p>
          <w:p w14:paraId="0DC74C2F" w14:textId="3C6C23C9" w:rsidR="00537AFE" w:rsidRPr="00274A00" w:rsidRDefault="00537AFE" w:rsidP="003F41DF">
            <w:pPr>
              <w:numPr>
                <w:ilvl w:val="0"/>
                <w:numId w:val="7"/>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sidR="00D30572">
              <w:rPr>
                <w:rFonts w:asciiTheme="minorHAnsi" w:hAnsiTheme="minorHAnsi" w:cstheme="minorHAnsi"/>
                <w:sz w:val="22"/>
                <w:szCs w:val="22"/>
              </w:rPr>
              <w:t>.</w:t>
            </w:r>
          </w:p>
          <w:p w14:paraId="07C82885" w14:textId="415AB45B" w:rsidR="00537AFE" w:rsidRDefault="00537AFE" w:rsidP="00260627">
            <w:pPr>
              <w:pStyle w:val="ListParagraph"/>
              <w:numPr>
                <w:ilvl w:val="0"/>
                <w:numId w:val="41"/>
              </w:numPr>
              <w:spacing w:after="0" w:line="240" w:lineRule="auto"/>
              <w:ind w:left="357" w:hanging="357"/>
              <w:rPr>
                <w:rFonts w:asciiTheme="minorHAnsi" w:hAnsiTheme="minorHAnsi" w:cstheme="minorHAnsi"/>
                <w:i/>
                <w:iCs/>
              </w:rPr>
            </w:pPr>
            <w:r w:rsidRPr="004532B7">
              <w:rPr>
                <w:rFonts w:asciiTheme="minorHAnsi" w:hAnsiTheme="minorHAnsi" w:cstheme="minorHAnsi"/>
                <w:i/>
                <w:iCs/>
              </w:rPr>
              <w:t>School has planned carefully following the latest DfE/PHE guidance and will follow all measures at a steady pace.</w:t>
            </w:r>
          </w:p>
          <w:p w14:paraId="4FC5E697" w14:textId="12AF963A" w:rsidR="00DE0882" w:rsidRDefault="008A3A94" w:rsidP="00260627">
            <w:pPr>
              <w:pStyle w:val="ListParagraph"/>
              <w:numPr>
                <w:ilvl w:val="0"/>
                <w:numId w:val="41"/>
              </w:numPr>
              <w:spacing w:after="0" w:line="240" w:lineRule="auto"/>
              <w:ind w:left="357" w:hanging="357"/>
              <w:rPr>
                <w:rFonts w:asciiTheme="minorHAnsi" w:hAnsiTheme="minorHAnsi" w:cstheme="minorHAnsi"/>
                <w:i/>
                <w:iCs/>
              </w:rPr>
            </w:pPr>
            <w:r>
              <w:rPr>
                <w:rFonts w:asciiTheme="minorHAnsi" w:hAnsiTheme="minorHAnsi" w:cstheme="minorHAnsi"/>
                <w:i/>
                <w:iCs/>
              </w:rPr>
              <w:t>During the first part of the autumn term, c</w:t>
            </w:r>
            <w:r w:rsidR="00F775DF">
              <w:rPr>
                <w:rFonts w:asciiTheme="minorHAnsi" w:hAnsiTheme="minorHAnsi" w:cstheme="minorHAnsi"/>
                <w:i/>
                <w:iCs/>
              </w:rPr>
              <w:t>lasses to be organised into three groups</w:t>
            </w:r>
            <w:r>
              <w:rPr>
                <w:rFonts w:asciiTheme="minorHAnsi" w:hAnsiTheme="minorHAnsi" w:cstheme="minorHAnsi"/>
                <w:i/>
                <w:iCs/>
              </w:rPr>
              <w:t xml:space="preserve"> for the purposes of the wider running of the school:</w:t>
            </w:r>
          </w:p>
          <w:p w14:paraId="0E0CFF61" w14:textId="58B6E9AD" w:rsidR="008A3A94"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Upper School – Year 4, 5, 6</w:t>
            </w:r>
          </w:p>
          <w:p w14:paraId="7C2F83BC" w14:textId="474DF914" w:rsidR="008A3A94"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Lower School – Year 1, 2, 3</w:t>
            </w:r>
          </w:p>
          <w:p w14:paraId="15593DFF" w14:textId="3481C31C" w:rsidR="008A3A94" w:rsidRPr="004532B7"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Early Years – Nursery and Reception</w:t>
            </w:r>
          </w:p>
          <w:p w14:paraId="079562AE" w14:textId="16E70259" w:rsidR="00537AFE" w:rsidRPr="005D483F"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Assemblies can be reintroduced again, but school will re-introduce this gradually.</w:t>
            </w:r>
            <w:r w:rsidRPr="004532B7">
              <w:rPr>
                <w:rFonts w:asciiTheme="minorHAnsi" w:hAnsiTheme="minorHAnsi" w:cstheme="minorHAnsi"/>
                <w:i/>
                <w:iCs/>
                <w:color w:val="FF0000"/>
              </w:rPr>
              <w:t xml:space="preserve"> </w:t>
            </w:r>
            <w:r w:rsidR="008A3A94" w:rsidRPr="005D483F">
              <w:rPr>
                <w:rFonts w:asciiTheme="minorHAnsi" w:hAnsiTheme="minorHAnsi" w:cstheme="minorHAnsi"/>
                <w:i/>
                <w:iCs/>
              </w:rPr>
              <w:t xml:space="preserve">Monday and Wednesday assemblies will be delivered to Upper and Lower School in </w:t>
            </w:r>
            <w:r w:rsidR="008A3A94" w:rsidRPr="005D483F">
              <w:rPr>
                <w:rFonts w:asciiTheme="minorHAnsi" w:hAnsiTheme="minorHAnsi" w:cstheme="minorHAnsi"/>
                <w:i/>
                <w:iCs/>
              </w:rPr>
              <w:lastRenderedPageBreak/>
              <w:t>separate sessions. Early Years will not attend assemblies during the first part of the autumn term.</w:t>
            </w:r>
          </w:p>
          <w:p w14:paraId="3751D531" w14:textId="065709E9" w:rsidR="008A3A94" w:rsidRPr="004532B7" w:rsidRDefault="008A3A94" w:rsidP="008A3A94">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Friday’s whole school SHINE celebration will continue to be online. This will be reviewed at the end of September.</w:t>
            </w:r>
          </w:p>
          <w:p w14:paraId="08F7687C" w14:textId="4D9DF064" w:rsidR="00537AFE" w:rsidRPr="005D483F"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Staggered starts, lunch and breaks to limit numbers do not need to take place</w:t>
            </w:r>
            <w:r w:rsidRPr="005D483F">
              <w:rPr>
                <w:rFonts w:asciiTheme="minorHAnsi" w:hAnsiTheme="minorHAnsi" w:cstheme="minorHAnsi"/>
                <w:i/>
                <w:iCs/>
              </w:rPr>
              <w:t>.</w:t>
            </w:r>
            <w:r w:rsidR="00CE2413" w:rsidRPr="005D483F">
              <w:rPr>
                <w:rFonts w:asciiTheme="minorHAnsi" w:hAnsiTheme="minorHAnsi" w:cstheme="minorHAnsi"/>
                <w:i/>
                <w:iCs/>
              </w:rPr>
              <w:t xml:space="preserve"> </w:t>
            </w:r>
            <w:r w:rsidR="008A3A94" w:rsidRPr="005D483F">
              <w:rPr>
                <w:rFonts w:asciiTheme="minorHAnsi" w:hAnsiTheme="minorHAnsi" w:cstheme="minorHAnsi"/>
                <w:i/>
                <w:iCs/>
              </w:rPr>
              <w:t>All children will now eat in the hall. Early Years, Upper and Lower School will eat in separate sittings with time for tables and chairs to be cleaned down in between.</w:t>
            </w:r>
          </w:p>
          <w:p w14:paraId="1670042A" w14:textId="00A82864" w:rsidR="00537AFE" w:rsidRPr="004532B7"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Staff do not need to work with only one group/</w:t>
            </w:r>
            <w:r w:rsidR="0004722D" w:rsidRPr="004532B7">
              <w:rPr>
                <w:rFonts w:asciiTheme="minorHAnsi" w:hAnsiTheme="minorHAnsi" w:cstheme="minorHAnsi"/>
                <w:i/>
                <w:iCs/>
              </w:rPr>
              <w:t>bubble</w:t>
            </w:r>
            <w:r w:rsidR="008A3A94">
              <w:rPr>
                <w:rFonts w:asciiTheme="minorHAnsi" w:hAnsiTheme="minorHAnsi" w:cstheme="minorHAnsi"/>
                <w:i/>
                <w:iCs/>
              </w:rPr>
              <w:t>.</w:t>
            </w:r>
          </w:p>
          <w:p w14:paraId="625C6BB0" w14:textId="5F6F822A" w:rsidR="00537AFE" w:rsidRPr="004532B7"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rPr>
              <w:t xml:space="preserve">Staff </w:t>
            </w:r>
            <w:r w:rsidR="008A3A94">
              <w:rPr>
                <w:rFonts w:asciiTheme="minorHAnsi" w:hAnsiTheme="minorHAnsi" w:cstheme="minorHAnsi"/>
                <w:i/>
                <w:iCs/>
              </w:rPr>
              <w:t>meetings will be held in the hall.</w:t>
            </w:r>
          </w:p>
          <w:p w14:paraId="0E9C3421" w14:textId="19CF4CCC" w:rsidR="00537AFE" w:rsidRPr="004532B7" w:rsidRDefault="008A3A94"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 xml:space="preserve">While the requirement to social distance has been removed, due to the limited space in the staffroom, there will be a maximum capacity of </w:t>
            </w:r>
            <w:r w:rsidR="00E9322B">
              <w:rPr>
                <w:rFonts w:asciiTheme="minorHAnsi" w:hAnsiTheme="minorHAnsi" w:cstheme="minorHAnsi"/>
                <w:i/>
                <w:iCs/>
              </w:rPr>
              <w:t>6 people sitting at any one time. Food preparation and photocopying is not included in this number. Additional lunch time seating is available in the hall, the Base, the Rainbow Room and the Hub.</w:t>
            </w:r>
          </w:p>
          <w:p w14:paraId="19888CC3" w14:textId="0187DA36" w:rsidR="00537AFE"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rPr>
              <w:t xml:space="preserve">Meetings, including with parents, teams, </w:t>
            </w:r>
            <w:r w:rsidR="00E9322B">
              <w:rPr>
                <w:rFonts w:asciiTheme="minorHAnsi" w:hAnsiTheme="minorHAnsi" w:cstheme="minorHAnsi"/>
                <w:i/>
                <w:iCs/>
              </w:rPr>
              <w:t>Google Meet</w:t>
            </w:r>
            <w:r w:rsidRPr="004532B7">
              <w:rPr>
                <w:rFonts w:asciiTheme="minorHAnsi" w:hAnsiTheme="minorHAnsi" w:cstheme="minorHAnsi"/>
                <w:i/>
                <w:iCs/>
              </w:rPr>
              <w:t xml:space="preserve"> etc. may continue</w:t>
            </w:r>
            <w:r w:rsidR="00E9322B">
              <w:rPr>
                <w:rFonts w:asciiTheme="minorHAnsi" w:hAnsiTheme="minorHAnsi" w:cstheme="minorHAnsi"/>
                <w:i/>
                <w:iCs/>
              </w:rPr>
              <w:t xml:space="preserve"> where appropriate</w:t>
            </w:r>
          </w:p>
          <w:p w14:paraId="2F252B09" w14:textId="77777777" w:rsidR="001E2F00" w:rsidRDefault="001E2F00"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Parents will no longer be asked to queue for entry to school grounds on drop-off and pick-up. There will no longer be a one-way system. Gates will be open from 8:30 am. Doors will continue to open at 8:45 am and children will free-flow into class until 9:00 am to reduce waiting and mixing on the playgrounds.</w:t>
            </w:r>
          </w:p>
          <w:p w14:paraId="53CAF29A" w14:textId="697CB0A8" w:rsidR="001E2F00" w:rsidRDefault="001E2F00"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Parents will continue to be asked to leave the grounds promptly at drop-off and pick-up times.</w:t>
            </w:r>
          </w:p>
          <w:p w14:paraId="6F920840" w14:textId="50946565" w:rsidR="00BB17EF" w:rsidRPr="004532B7" w:rsidRDefault="00BB17EF"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Entry to the office area will continue to be limited to one family at a time.</w:t>
            </w:r>
          </w:p>
          <w:p w14:paraId="268CE637" w14:textId="3706563C" w:rsidR="00537AFE" w:rsidRPr="00E9322B"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color w:val="0B0C0C"/>
              </w:rPr>
              <w:t>Teaching or holding meetings in well-ventilated areas wherever possible, such as outdoors or indoors with windows open.</w:t>
            </w:r>
            <w:r w:rsidR="00CE2413" w:rsidRPr="004532B7">
              <w:rPr>
                <w:rFonts w:asciiTheme="minorHAnsi" w:hAnsiTheme="minorHAnsi" w:cstheme="minorHAnsi"/>
                <w:i/>
                <w:iCs/>
                <w:color w:val="0B0C0C"/>
              </w:rPr>
              <w:t xml:space="preserve"> </w:t>
            </w:r>
          </w:p>
          <w:p w14:paraId="092707A1" w14:textId="407406A5" w:rsidR="00E9322B" w:rsidRPr="004532B7" w:rsidRDefault="00E9322B" w:rsidP="00E9322B">
            <w:pPr>
              <w:pStyle w:val="m3812522574888900744msolistparagraph"/>
              <w:spacing w:before="0" w:beforeAutospacing="0" w:after="0" w:afterAutospacing="0"/>
              <w:ind w:left="360"/>
              <w:rPr>
                <w:rFonts w:asciiTheme="minorHAnsi" w:hAnsiTheme="minorHAnsi" w:cstheme="minorHAnsi"/>
                <w:i/>
                <w:iCs/>
              </w:rPr>
            </w:pPr>
            <w:r>
              <w:rPr>
                <w:rFonts w:asciiTheme="minorHAnsi" w:hAnsiTheme="minorHAnsi" w:cstheme="minorHAnsi"/>
                <w:i/>
                <w:iCs/>
              </w:rPr>
              <w:t>Windows and doors should be opened to ensure effective ventilation. If the ambient temperature becomes uncomfortable, drafts can be reduced, but the air in the classroom must be circulated regularly by opening a suitable number of windows and doors.</w:t>
            </w:r>
          </w:p>
          <w:p w14:paraId="06688980" w14:textId="7BF92112" w:rsidR="00537AFE" w:rsidRPr="0008713A" w:rsidRDefault="00E9322B" w:rsidP="003F41DF">
            <w:pPr>
              <w:pStyle w:val="ListParagraph"/>
              <w:numPr>
                <w:ilvl w:val="1"/>
                <w:numId w:val="7"/>
              </w:numPr>
              <w:spacing w:after="0" w:line="240" w:lineRule="auto"/>
              <w:rPr>
                <w:rFonts w:asciiTheme="minorHAnsi" w:hAnsiTheme="minorHAnsi" w:cstheme="minorHAnsi"/>
                <w:i/>
                <w:iCs/>
                <w:color w:val="FF0000"/>
              </w:rPr>
            </w:pPr>
            <w:r w:rsidRPr="00E9322B">
              <w:rPr>
                <w:rFonts w:asciiTheme="minorHAnsi" w:hAnsiTheme="minorHAnsi" w:cstheme="minorHAnsi"/>
                <w:i/>
                <w:color w:val="0B0C0C"/>
                <w:shd w:val="clear" w:color="auto" w:fill="FFFFFF"/>
              </w:rPr>
              <w:lastRenderedPageBreak/>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14:paraId="1F76AF72" w14:textId="08AFD9A4" w:rsidR="0008713A" w:rsidRPr="005D483F" w:rsidRDefault="0008713A" w:rsidP="003F41DF">
            <w:pPr>
              <w:pStyle w:val="ListParagraph"/>
              <w:numPr>
                <w:ilvl w:val="1"/>
                <w:numId w:val="7"/>
              </w:numPr>
              <w:spacing w:after="0" w:line="240" w:lineRule="auto"/>
              <w:rPr>
                <w:rFonts w:asciiTheme="minorHAnsi" w:hAnsiTheme="minorHAnsi" w:cstheme="minorHAnsi"/>
                <w:i/>
                <w:iCs/>
              </w:rPr>
            </w:pPr>
            <w:r w:rsidRPr="005D483F">
              <w:rPr>
                <w:rFonts w:asciiTheme="minorHAnsi" w:hAnsiTheme="minorHAnsi" w:cstheme="minorHAnsi"/>
                <w:i/>
                <w:iCs/>
              </w:rPr>
              <w:t>If staff or pupils want to wear a face covering when moving around in shared spaces, they will be supported to do so.</w:t>
            </w:r>
          </w:p>
          <w:p w14:paraId="736FABD8" w14:textId="3BB68572" w:rsidR="00537AFE" w:rsidRPr="004532B7" w:rsidRDefault="00537AFE" w:rsidP="003F41DF">
            <w:pPr>
              <w:numPr>
                <w:ilvl w:val="0"/>
                <w:numId w:val="7"/>
              </w:numPr>
              <w:rPr>
                <w:rFonts w:asciiTheme="minorHAnsi" w:hAnsiTheme="minorHAnsi" w:cstheme="minorHAnsi"/>
                <w:b/>
                <w:bCs/>
                <w:sz w:val="22"/>
                <w:szCs w:val="22"/>
              </w:rPr>
            </w:pPr>
            <w:r w:rsidRPr="005D483F">
              <w:rPr>
                <w:rFonts w:asciiTheme="minorHAnsi" w:hAnsiTheme="minorHAnsi" w:cstheme="minorHAnsi"/>
                <w:sz w:val="22"/>
                <w:szCs w:val="22"/>
              </w:rPr>
              <w:t xml:space="preserve">School has </w:t>
            </w:r>
            <w:r w:rsidRPr="005D483F">
              <w:rPr>
                <w:rFonts w:asciiTheme="minorHAnsi" w:hAnsiTheme="minorHAnsi" w:cstheme="minorHAnsi"/>
                <w:b/>
                <w:bCs/>
                <w:sz w:val="22"/>
                <w:szCs w:val="22"/>
              </w:rPr>
              <w:t>outbreak management plans</w:t>
            </w:r>
            <w:r w:rsidRPr="005D483F">
              <w:rPr>
                <w:rFonts w:asciiTheme="minorHAnsi" w:hAnsiTheme="minorHAnsi" w:cstheme="minorHAnsi"/>
                <w:sz w:val="22"/>
                <w:szCs w:val="22"/>
              </w:rPr>
              <w:t xml:space="preserve"> in place </w:t>
            </w:r>
            <w:r w:rsidRPr="00274A00">
              <w:rPr>
                <w:rFonts w:asciiTheme="minorHAnsi" w:hAnsiTheme="minorHAnsi" w:cstheme="minorHAnsi"/>
                <w:sz w:val="22"/>
                <w:szCs w:val="22"/>
              </w:rPr>
              <w:t>to reintroduce bubbles temporarily if it becomes necessary due to local outbreaks or increases in cases at the instruction of PHE Teams.</w:t>
            </w:r>
            <w:r w:rsidR="004532B7">
              <w:rPr>
                <w:rFonts w:asciiTheme="minorHAnsi" w:hAnsiTheme="minorHAnsi" w:cstheme="minorHAnsi"/>
                <w:sz w:val="22"/>
                <w:szCs w:val="22"/>
              </w:rPr>
              <w:t xml:space="preserve"> See </w:t>
            </w:r>
            <w:r w:rsidR="004532B7" w:rsidRPr="004532B7">
              <w:rPr>
                <w:rFonts w:asciiTheme="minorHAnsi" w:hAnsiTheme="minorHAnsi" w:cstheme="minorHAnsi"/>
                <w:b/>
                <w:bCs/>
                <w:sz w:val="22"/>
                <w:szCs w:val="22"/>
              </w:rPr>
              <w:t>RA 029B Contingency Plan v1 Aug 2021</w:t>
            </w:r>
          </w:p>
          <w:p w14:paraId="40DF1004" w14:textId="0D00AC41" w:rsidR="00E30DEF" w:rsidRPr="00274A00" w:rsidRDefault="00E30DEF" w:rsidP="003F41DF">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1A361427"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8763DB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27AFE23A" w:rsidR="00E30DEF" w:rsidRPr="00274A00" w:rsidRDefault="00E30DEF" w:rsidP="00E30DEF">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937015" w:rsidRPr="00274A00" w14:paraId="2C5E92D6" w14:textId="77777777" w:rsidTr="000613FE">
        <w:trPr>
          <w:trHeight w:val="540"/>
        </w:trPr>
        <w:tc>
          <w:tcPr>
            <w:tcW w:w="2802" w:type="dxa"/>
          </w:tcPr>
          <w:p w14:paraId="5BF939E4" w14:textId="69C4605C" w:rsidR="00937015" w:rsidRPr="00AF4F28" w:rsidRDefault="005B3643" w:rsidP="00937015">
            <w:pPr>
              <w:pStyle w:val="m-7304829772552820756msolistparagraph"/>
              <w:rPr>
                <w:rFonts w:asciiTheme="minorHAnsi" w:hAnsiTheme="minorHAnsi" w:cstheme="minorHAnsi"/>
                <w:b/>
                <w:bCs/>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68276C"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0068276C"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614751F4" w14:textId="7E8D03B0" w:rsidR="00937015" w:rsidRPr="00AF4F28" w:rsidRDefault="009C15AD" w:rsidP="00245CC0">
            <w:pPr>
              <w:numPr>
                <w:ilvl w:val="0"/>
                <w:numId w:val="8"/>
              </w:numPr>
              <w:ind w:left="360"/>
              <w:rPr>
                <w:rFonts w:asciiTheme="minorHAnsi" w:hAnsiTheme="minorHAnsi" w:cstheme="minorHAnsi"/>
                <w:sz w:val="22"/>
                <w:szCs w:val="22"/>
              </w:rPr>
            </w:pPr>
            <w:r>
              <w:rPr>
                <w:rFonts w:asciiTheme="minorHAnsi" w:hAnsiTheme="minorHAnsi" w:cstheme="minorHAnsi"/>
                <w:sz w:val="22"/>
                <w:szCs w:val="22"/>
              </w:rPr>
              <w:t xml:space="preserve">NDIR Air Quality Monitor </w:t>
            </w:r>
            <w:r w:rsidR="00BD17D4">
              <w:rPr>
                <w:rFonts w:asciiTheme="minorHAnsi" w:hAnsiTheme="minorHAnsi" w:cstheme="minorHAnsi"/>
                <w:sz w:val="22"/>
                <w:szCs w:val="22"/>
              </w:rPr>
              <w:t xml:space="preserve">must be used in the Hub. If air quality is not satisfactory, the room must not be used until it has been adequately ventilated. </w:t>
            </w:r>
          </w:p>
          <w:p w14:paraId="081FDBFB" w14:textId="145145FD"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p>
          <w:p w14:paraId="54983141" w14:textId="3AD57BFE"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0232F86C" w:rsidR="007D0354" w:rsidRPr="00AF4F28" w:rsidRDefault="002C3526"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items of clothing in addition to their usual uniform</w:t>
            </w:r>
          </w:p>
          <w:p w14:paraId="03D906F9" w14:textId="38F8CA79" w:rsidR="0047589A" w:rsidRPr="00AF4F28" w:rsidRDefault="00D13A60"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6D64CE7B" w14:textId="6E637535" w:rsidR="00C10386" w:rsidRPr="00AF4F28" w:rsidRDefault="00937015" w:rsidP="00D61F72">
            <w:pPr>
              <w:numPr>
                <w:ilvl w:val="0"/>
                <w:numId w:val="8"/>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603856F5" w14:textId="3EFD6C8A" w:rsidR="00937015" w:rsidRPr="00AF4F28" w:rsidRDefault="00C37DCC" w:rsidP="00937015">
            <w:pPr>
              <w:rPr>
                <w:rFonts w:asciiTheme="minorHAnsi" w:hAnsiTheme="minorHAnsi" w:cstheme="minorHAnsi"/>
                <w:b/>
                <w:bCs/>
                <w:i/>
                <w:iCs/>
                <w:sz w:val="22"/>
                <w:szCs w:val="22"/>
              </w:rPr>
            </w:pPr>
            <w:r w:rsidRPr="00AF4F28">
              <w:rPr>
                <w:rFonts w:asciiTheme="minorHAnsi" w:hAnsiTheme="minorHAnsi" w:cstheme="minorHAnsi"/>
                <w:b/>
                <w:bCs/>
                <w:i/>
                <w:iCs/>
                <w:sz w:val="22"/>
                <w:szCs w:val="22"/>
              </w:rPr>
              <w:t>Co2 monitors</w:t>
            </w:r>
          </w:p>
          <w:p w14:paraId="6C6CCC85" w14:textId="1AC58C0B" w:rsidR="00937015" w:rsidRPr="00AF4F28" w:rsidRDefault="00BD17D4" w:rsidP="00937015">
            <w:pPr>
              <w:rPr>
                <w:rFonts w:asciiTheme="minorHAnsi" w:hAnsiTheme="minorHAnsi" w:cstheme="minorHAnsi"/>
                <w:i/>
                <w:iCs/>
                <w:color w:val="0B0C0C"/>
                <w:sz w:val="22"/>
                <w:szCs w:val="22"/>
                <w:shd w:val="clear" w:color="auto" w:fill="FFFFFF"/>
              </w:rPr>
            </w:pPr>
            <w:r>
              <w:rPr>
                <w:rFonts w:asciiTheme="minorHAnsi" w:hAnsiTheme="minorHAnsi" w:cstheme="minorHAnsi"/>
                <w:i/>
                <w:iCs/>
                <w:sz w:val="22"/>
                <w:szCs w:val="22"/>
                <w:shd w:val="clear" w:color="auto" w:fill="FFFFFF"/>
              </w:rPr>
              <w:t>A portable CO2 monitor is used in the Hub. Regular checks of CO2 levels around the school will also take place.</w:t>
            </w:r>
          </w:p>
          <w:p w14:paraId="3073BA2E" w14:textId="1AE678F0" w:rsidR="000C06C1" w:rsidRPr="00AF4F28" w:rsidRDefault="000C06C1" w:rsidP="00937015">
            <w:pPr>
              <w:rPr>
                <w:rFonts w:asciiTheme="minorHAnsi" w:hAnsiTheme="minorHAnsi" w:cstheme="minorHAnsi"/>
                <w:i/>
                <w:iCs/>
                <w:color w:val="0B0C0C"/>
                <w:sz w:val="22"/>
                <w:szCs w:val="22"/>
                <w:shd w:val="clear" w:color="auto" w:fill="FFFFFF"/>
              </w:rPr>
            </w:pPr>
          </w:p>
          <w:p w14:paraId="51C97952" w14:textId="77777777" w:rsidR="00937015" w:rsidRPr="00AF4F28" w:rsidRDefault="00937015" w:rsidP="00C10386">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1"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2"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C6521B4"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3D4D245"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0ECABFD3"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7A2060" w:rsidRPr="00274A00" w14:paraId="1D442219" w14:textId="77777777" w:rsidTr="000613FE">
        <w:trPr>
          <w:trHeight w:val="540"/>
        </w:trPr>
        <w:tc>
          <w:tcPr>
            <w:tcW w:w="2802" w:type="dxa"/>
          </w:tcPr>
          <w:p w14:paraId="63CCD5DA" w14:textId="2DB185E3" w:rsidR="007A2060" w:rsidRPr="00AF4F28" w:rsidRDefault="005B3643" w:rsidP="007A2060">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7A2060" w:rsidRPr="00AF4F28">
              <w:rPr>
                <w:rFonts w:asciiTheme="minorHAnsi" w:hAnsiTheme="minorHAnsi" w:cstheme="minorHAnsi"/>
                <w:b/>
                <w:bCs/>
                <w:sz w:val="22"/>
                <w:szCs w:val="22"/>
              </w:rPr>
              <w:t xml:space="preserve">NHS Test &amp; Trace - School failing to manage tracing close contacts </w:t>
            </w:r>
          </w:p>
          <w:p w14:paraId="44350475" w14:textId="77777777" w:rsidR="007A2060" w:rsidRPr="00AF4F28" w:rsidRDefault="007A2060" w:rsidP="007A2060">
            <w:pPr>
              <w:rPr>
                <w:rFonts w:asciiTheme="minorHAnsi" w:hAnsiTheme="minorHAnsi" w:cstheme="minorHAnsi"/>
                <w:b/>
                <w:bCs/>
                <w:sz w:val="22"/>
                <w:szCs w:val="22"/>
              </w:rPr>
            </w:pPr>
          </w:p>
          <w:p w14:paraId="40F8C46F" w14:textId="77777777" w:rsidR="007A2060" w:rsidRPr="00AF4F28" w:rsidRDefault="007A2060" w:rsidP="007A2060">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3857F3B5" w14:textId="67E86E2C" w:rsidR="007A2060" w:rsidRPr="00AF4F28" w:rsidRDefault="007A2060" w:rsidP="007A2060">
            <w:pPr>
              <w:rPr>
                <w:rFonts w:asciiTheme="minorHAnsi" w:hAnsiTheme="minorHAnsi" w:cstheme="minorHAnsi"/>
                <w:b/>
                <w:bCs/>
                <w:sz w:val="22"/>
                <w:szCs w:val="22"/>
              </w:rPr>
            </w:pPr>
          </w:p>
        </w:tc>
        <w:tc>
          <w:tcPr>
            <w:tcW w:w="2779" w:type="dxa"/>
          </w:tcPr>
          <w:p w14:paraId="212D3821" w14:textId="5E017C57" w:rsidR="007A2060" w:rsidRPr="00AF4F28" w:rsidRDefault="007A2060" w:rsidP="007A206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2A699FD" w14:textId="5A793712" w:rsidR="007A2060" w:rsidRPr="00AF4F28" w:rsidRDefault="007A2060" w:rsidP="00291817">
            <w:pPr>
              <w:rPr>
                <w:rFonts w:asciiTheme="minorHAnsi" w:hAnsiTheme="minorHAnsi" w:cstheme="minorHAnsi"/>
                <w:b/>
                <w:bCs/>
              </w:rPr>
            </w:pPr>
            <w:r w:rsidRPr="00AF4F28">
              <w:rPr>
                <w:rFonts w:asciiTheme="minorHAnsi" w:hAnsiTheme="minorHAnsi" w:cstheme="minorHAnsi"/>
                <w:b/>
                <w:bCs/>
              </w:rPr>
              <w:t>From 16 August 2021</w:t>
            </w:r>
          </w:p>
          <w:p w14:paraId="53104F34" w14:textId="77777777" w:rsidR="000F12BB" w:rsidRPr="00AF4F28" w:rsidRDefault="000F12BB" w:rsidP="000F12BB">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School makes staff aware that is not responsible for Test and Trace contacting. This will be taken over by the NHS Test and Trace service</w:t>
            </w:r>
          </w:p>
          <w:p w14:paraId="33BB6CDC"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NHS Test and Trace will work with the positive case to identify close contacts.</w:t>
            </w:r>
          </w:p>
          <w:p w14:paraId="384C0E23"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7742A712" w14:textId="5544762E" w:rsidR="000F12BB" w:rsidRPr="00AF4F28" w:rsidRDefault="000F12BB" w:rsidP="00291817">
            <w:pPr>
              <w:pStyle w:val="ListParagraph"/>
              <w:numPr>
                <w:ilvl w:val="0"/>
                <w:numId w:val="44"/>
              </w:numPr>
              <w:rPr>
                <w:rFonts w:asciiTheme="minorHAnsi" w:hAnsiTheme="minorHAnsi" w:cstheme="minorHAnsi"/>
              </w:rPr>
            </w:pPr>
            <w:r w:rsidRPr="00AF4F28">
              <w:rPr>
                <w:rFonts w:asciiTheme="minorHAnsi" w:hAnsiTheme="minorHAnsi" w:cstheme="minorHAnsi"/>
              </w:rPr>
              <w:t>School may be contacted in exceptional cases to help with identifying close contacts (as currently happens in managing other infectious diseases).</w:t>
            </w:r>
          </w:p>
          <w:p w14:paraId="4DC30170" w14:textId="1813FA24" w:rsidR="00972448" w:rsidRPr="00AF4F28" w:rsidRDefault="00972448" w:rsidP="00972448">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Pupils and parents are made aware that:</w:t>
            </w:r>
          </w:p>
          <w:p w14:paraId="4D1B110F" w14:textId="2DB2BDF6"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pupils &lt; 18 years are not required to self-isolate if identified as a close contact of a positive case.  </w:t>
            </w:r>
            <w:r w:rsidR="00242769" w:rsidRPr="00AF4F28">
              <w:rPr>
                <w:rFonts w:asciiTheme="minorHAnsi" w:hAnsiTheme="minorHAnsi" w:cstheme="minorHAnsi"/>
              </w:rPr>
              <w:t xml:space="preserve">NHS </w:t>
            </w:r>
            <w:r w:rsidRPr="00AF4F28">
              <w:rPr>
                <w:rFonts w:asciiTheme="minorHAnsi" w:hAnsiTheme="minorHAnsi" w:cstheme="minorHAnsi"/>
              </w:rPr>
              <w:t xml:space="preserve">Test and Trace will advise them to take a PCR test &amp; only isolate if the PCR test is positive. </w:t>
            </w:r>
          </w:p>
          <w:p w14:paraId="226A5174"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fully vaccinated adults do not have to self-isolate if identified as a close contact of a positive case unless they develop symptoms or have a positive PCR test. </w:t>
            </w:r>
          </w:p>
          <w:p w14:paraId="63C3A349"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staff and students &gt;18 will follow the same self-isolation rules as those under 18 until 6 months after their 18</w:t>
            </w:r>
            <w:r w:rsidRPr="00AF4F28">
              <w:rPr>
                <w:rFonts w:asciiTheme="minorHAnsi" w:hAnsiTheme="minorHAnsi" w:cstheme="minorHAnsi"/>
                <w:vertAlign w:val="superscript"/>
              </w:rPr>
              <w:t>th</w:t>
            </w:r>
            <w:r w:rsidRPr="00AF4F28">
              <w:rPr>
                <w:rFonts w:asciiTheme="minorHAnsi" w:hAnsiTheme="minorHAnsi" w:cstheme="minorHAnsi"/>
              </w:rPr>
              <w:t xml:space="preserve"> birthday, at which point they follow the same rules as adults. </w:t>
            </w:r>
          </w:p>
          <w:p w14:paraId="590FCCB9" w14:textId="3CCEC65D" w:rsidR="00972448" w:rsidRPr="00AF4F28" w:rsidRDefault="00972448" w:rsidP="000F12BB">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Staff who have only had one dose of the vaccine need to self-isolate until two weeks after receiving their second dose.</w:t>
            </w:r>
          </w:p>
          <w:p w14:paraId="0C6E51C9" w14:textId="279A4343" w:rsidR="007A2060" w:rsidRPr="00AF4F28" w:rsidRDefault="007A2060" w:rsidP="007A2060">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School will continue to work with the local director of Public Health in the case of a local outbreak and if the area becomes an Enhanced Support Area.</w:t>
            </w:r>
          </w:p>
          <w:p w14:paraId="267EA51F" w14:textId="77777777"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lastRenderedPageBreak/>
              <w:t>Anyone in school who displays symptoms is encouraged to get a PCR test.</w:t>
            </w:r>
          </w:p>
          <w:p w14:paraId="63915C2B" w14:textId="263A7803"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 xml:space="preserve">If the school believes a symptomatic individual may face barriers to accessing a PCR test elsewhere, the school </w:t>
            </w:r>
            <w:r w:rsidR="00737398" w:rsidRPr="00AF4F28">
              <w:rPr>
                <w:rFonts w:asciiTheme="minorHAnsi" w:hAnsiTheme="minorHAnsi" w:cstheme="minorHAnsi"/>
              </w:rPr>
              <w:t xml:space="preserve">can </w:t>
            </w:r>
            <w:r w:rsidRPr="00AF4F28">
              <w:rPr>
                <w:rFonts w:asciiTheme="minorHAnsi" w:hAnsiTheme="minorHAnsi" w:cstheme="minorHAnsi"/>
              </w:rPr>
              <w:t xml:space="preserve">provide with a PCR test. </w:t>
            </w:r>
          </w:p>
          <w:p w14:paraId="5ECF0781" w14:textId="4245A8F8" w:rsidR="007A2060" w:rsidRPr="00AF4F28" w:rsidRDefault="007A2060" w:rsidP="009F785B">
            <w:pPr>
              <w:pStyle w:val="ListParagraph"/>
              <w:numPr>
                <w:ilvl w:val="0"/>
                <w:numId w:val="44"/>
              </w:numPr>
              <w:suppressAutoHyphens/>
              <w:autoSpaceDN w:val="0"/>
              <w:spacing w:after="0" w:line="240" w:lineRule="auto"/>
              <w:contextualSpacing w:val="0"/>
              <w:textAlignment w:val="baseline"/>
              <w:rPr>
                <w:rFonts w:asciiTheme="minorHAnsi" w:hAnsiTheme="minorHAnsi" w:cstheme="minorHAnsi"/>
                <w:b/>
                <w:bCs/>
              </w:rPr>
            </w:pPr>
            <w:r w:rsidRPr="00AF4F28">
              <w:rPr>
                <w:rFonts w:asciiTheme="minorHAnsi" w:hAnsiTheme="minorHAnsi" w:cstheme="minorHAnsi"/>
              </w:rPr>
              <w:t>PCR tests stored on the school site are stored securely at the correct temperature</w:t>
            </w:r>
            <w:r w:rsidR="009F785B" w:rsidRPr="00AF4F28">
              <w:rPr>
                <w:rFonts w:asciiTheme="minorHAnsi" w:hAnsiTheme="minorHAnsi" w:cstheme="minorHAnsi"/>
              </w:rPr>
              <w:t>.</w:t>
            </w:r>
          </w:p>
        </w:tc>
        <w:tc>
          <w:tcPr>
            <w:tcW w:w="1710" w:type="dxa"/>
          </w:tcPr>
          <w:p w14:paraId="003B0BF7"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446B0E2"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75FBE93" w14:textId="08F37E25" w:rsidR="007A2060" w:rsidRPr="00274A00" w:rsidRDefault="007A2060" w:rsidP="007A2060">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3AE26DB6" w:rsidR="007A2060" w:rsidRPr="00274A00" w:rsidRDefault="007A2060" w:rsidP="007A2060">
            <w:pPr>
              <w:pStyle w:val="Header"/>
              <w:tabs>
                <w:tab w:val="clear" w:pos="4153"/>
                <w:tab w:val="clear" w:pos="8306"/>
              </w:tabs>
              <w:rPr>
                <w:rFonts w:asciiTheme="minorHAnsi" w:hAnsiTheme="minorHAnsi" w:cstheme="minorHAnsi"/>
                <w:b/>
                <w:bCs/>
                <w:color w:val="FF0000"/>
                <w:sz w:val="22"/>
                <w:szCs w:val="22"/>
              </w:rPr>
            </w:pPr>
            <w:r w:rsidRPr="00274A00">
              <w:rPr>
                <w:rFonts w:asciiTheme="minorHAnsi" w:hAnsiTheme="minorHAnsi" w:cstheme="minorHAnsi"/>
                <w:sz w:val="22"/>
                <w:szCs w:val="22"/>
                <w:highlight w:val="yellow"/>
              </w:rPr>
              <w:t>If you identify any actions to complete, transfer them to the action plan below (5)</w:t>
            </w:r>
          </w:p>
        </w:tc>
      </w:tr>
      <w:tr w:rsidR="007A2060" w:rsidRPr="00274A00" w14:paraId="1ED15AA2" w14:textId="77777777" w:rsidTr="000613FE">
        <w:trPr>
          <w:trHeight w:val="540"/>
        </w:trPr>
        <w:tc>
          <w:tcPr>
            <w:tcW w:w="2802" w:type="dxa"/>
          </w:tcPr>
          <w:p w14:paraId="05DB1469" w14:textId="0E6A0E7D" w:rsidR="007A2060" w:rsidRPr="00AF4F28" w:rsidRDefault="005B3643" w:rsidP="007A2060">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FC2B6E" w:rsidRPr="00AF4F28">
              <w:rPr>
                <w:rFonts w:asciiTheme="minorHAnsi" w:hAnsiTheme="minorHAnsi" w:cstheme="minorHAnsi"/>
                <w:b/>
                <w:bCs/>
                <w:sz w:val="22"/>
                <w:szCs w:val="22"/>
              </w:rPr>
              <w:t>NHS Test &amp; Trace app</w:t>
            </w:r>
          </w:p>
          <w:p w14:paraId="141C7468" w14:textId="77777777" w:rsidR="00976F89" w:rsidRPr="00AF4F28" w:rsidRDefault="00976F89" w:rsidP="00976F89">
            <w:pPr>
              <w:rPr>
                <w:rFonts w:asciiTheme="minorHAnsi" w:hAnsiTheme="minorHAnsi" w:cstheme="minorHAnsi"/>
                <w:color w:val="7030A0"/>
                <w:sz w:val="22"/>
                <w:szCs w:val="22"/>
              </w:rPr>
            </w:pPr>
            <w:r w:rsidRPr="00AF4F28">
              <w:rPr>
                <w:rFonts w:asciiTheme="minorHAnsi" w:hAnsiTheme="minorHAnsi" w:cstheme="minorHAnsi"/>
                <w:b/>
                <w:bCs/>
                <w:color w:val="7030A0"/>
                <w:sz w:val="22"/>
                <w:szCs w:val="22"/>
              </w:rPr>
              <w:t>Secondary Schools &amp; post 16 settings</w:t>
            </w:r>
          </w:p>
          <w:p w14:paraId="0226EC5B" w14:textId="356C3AE7" w:rsidR="00D16A02" w:rsidRPr="00AF4F28" w:rsidRDefault="00D16A02" w:rsidP="007A2060">
            <w:pPr>
              <w:rPr>
                <w:rFonts w:asciiTheme="minorHAnsi" w:hAnsiTheme="minorHAnsi" w:cstheme="minorHAnsi"/>
                <w:b/>
                <w:bCs/>
                <w:color w:val="7030A0"/>
                <w:sz w:val="22"/>
                <w:szCs w:val="22"/>
              </w:rPr>
            </w:pPr>
          </w:p>
        </w:tc>
        <w:tc>
          <w:tcPr>
            <w:tcW w:w="2779" w:type="dxa"/>
          </w:tcPr>
          <w:p w14:paraId="2A46074C" w14:textId="27CA9208" w:rsidR="007A2060" w:rsidRPr="00AF4F28" w:rsidRDefault="00FC2B6E" w:rsidP="007A206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583024E7" w14:textId="08509814" w:rsidR="001A3202" w:rsidRPr="00AF4F28" w:rsidRDefault="001A3202" w:rsidP="001A3202">
            <w:pPr>
              <w:pStyle w:val="ListParagraph"/>
              <w:numPr>
                <w:ilvl w:val="0"/>
                <w:numId w:val="45"/>
              </w:numPr>
              <w:jc w:val="both"/>
              <w:rPr>
                <w:rFonts w:asciiTheme="minorHAnsi" w:hAnsiTheme="minorHAnsi" w:cstheme="minorHAnsi"/>
                <w:b/>
                <w:bCs/>
                <w:i/>
                <w:iCs/>
                <w:color w:val="347186"/>
              </w:rPr>
            </w:pPr>
            <w:r w:rsidRPr="00AF4F28">
              <w:rPr>
                <w:rFonts w:asciiTheme="minorHAnsi" w:hAnsiTheme="minorHAnsi" w:cstheme="minorHAnsi"/>
              </w:rPr>
              <w:t xml:space="preserve">Staff and pupils aged &gt;16 are encouraged to download the NHS Test and Trace app </w:t>
            </w:r>
            <w:r w:rsidR="00BD17D4" w:rsidRPr="00AF4F28">
              <w:rPr>
                <w:rFonts w:asciiTheme="minorHAnsi" w:hAnsiTheme="minorHAnsi" w:cstheme="minorHAnsi"/>
              </w:rPr>
              <w:t>(rules</w:t>
            </w:r>
            <w:r w:rsidRPr="00AF4F28">
              <w:rPr>
                <w:rFonts w:asciiTheme="minorHAnsi" w:hAnsiTheme="minorHAnsi" w:cstheme="minorHAnsi"/>
                <w:i/>
                <w:iCs/>
              </w:rPr>
              <w:t xml:space="preserve"> on mobile phones in school are relaxed to accommodate this.</w:t>
            </w:r>
            <w:r w:rsidR="00785340" w:rsidRPr="00AF4F28">
              <w:rPr>
                <w:rFonts w:asciiTheme="minorHAnsi" w:hAnsiTheme="minorHAnsi" w:cstheme="minorHAnsi"/>
                <w:i/>
                <w:iCs/>
              </w:rPr>
              <w:t>)</w:t>
            </w:r>
            <w:r w:rsidR="00C3481E">
              <w:rPr>
                <w:rFonts w:asciiTheme="minorHAnsi" w:hAnsiTheme="minorHAnsi" w:cstheme="minorHAnsi"/>
                <w:i/>
                <w:iCs/>
              </w:rPr>
              <w:t xml:space="preserve"> Bluetooth should be switched off when stored in bags and cupboards to avoid false identification as a close contact.</w:t>
            </w:r>
          </w:p>
          <w:p w14:paraId="30EA284A" w14:textId="72483BEF" w:rsidR="001A3202" w:rsidRPr="00AF4F28" w:rsidRDefault="001A3202" w:rsidP="001A3202">
            <w:pPr>
              <w:pStyle w:val="ListParagraph"/>
              <w:numPr>
                <w:ilvl w:val="0"/>
                <w:numId w:val="45"/>
              </w:numPr>
              <w:jc w:val="both"/>
              <w:rPr>
                <w:rFonts w:asciiTheme="minorHAnsi" w:hAnsiTheme="minorHAnsi" w:cstheme="minorHAnsi"/>
                <w:b/>
                <w:bCs/>
                <w:color w:val="347186"/>
              </w:rPr>
            </w:pPr>
            <w:r w:rsidRPr="00AF4F28">
              <w:rPr>
                <w:rFonts w:asciiTheme="minorHAnsi" w:hAnsiTheme="minorHAnsi" w:cstheme="minorHAnsi"/>
              </w:rPr>
              <w:t>Individuals are informed that, if they receive notification via the NHS Test and Trace app that they have been in close contact with a positive case, they must inform the school immediately.</w:t>
            </w:r>
          </w:p>
          <w:p w14:paraId="221869F7" w14:textId="77777777" w:rsidR="001A3202" w:rsidRPr="00AF4F28" w:rsidRDefault="001A3202" w:rsidP="001A3202">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Individuals who test positive are encouraged to report the result on the NHS Test and Trace app.</w:t>
            </w:r>
          </w:p>
          <w:p w14:paraId="5B92B6D7" w14:textId="1C9E1CB7" w:rsidR="007A2060" w:rsidRPr="00AF4F28" w:rsidRDefault="001A3202" w:rsidP="001A3202">
            <w:pPr>
              <w:pStyle w:val="ListParagraph"/>
              <w:numPr>
                <w:ilvl w:val="0"/>
                <w:numId w:val="44"/>
              </w:numPr>
              <w:jc w:val="both"/>
              <w:rPr>
                <w:rFonts w:asciiTheme="minorHAnsi" w:hAnsiTheme="minorHAnsi" w:cstheme="minorHAnsi"/>
                <w:b/>
                <w:bCs/>
                <w:color w:val="347186"/>
              </w:rPr>
            </w:pPr>
            <w:r w:rsidRPr="00AF4F28">
              <w:rPr>
                <w:rFonts w:asciiTheme="minorHAnsi" w:hAnsiTheme="minorHAnsi" w:cstheme="minorHAnsi"/>
              </w:rPr>
              <w:t>School has arrangements in place to begin remote learning if a pupil receives notification to self-isolate.</w:t>
            </w:r>
          </w:p>
        </w:tc>
        <w:tc>
          <w:tcPr>
            <w:tcW w:w="1710" w:type="dxa"/>
          </w:tcPr>
          <w:p w14:paraId="7E847D07"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BBD7106"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267D4AD8" w14:textId="1BFAC5D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p>
        </w:tc>
        <w:tc>
          <w:tcPr>
            <w:tcW w:w="2551" w:type="dxa"/>
          </w:tcPr>
          <w:p w14:paraId="2FAD1A29" w14:textId="0EB0F3BB" w:rsidR="007A2060" w:rsidRPr="00274A00" w:rsidRDefault="007A2060" w:rsidP="007A2060">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BE8E158" w14:textId="77777777" w:rsidTr="000613FE">
        <w:trPr>
          <w:trHeight w:val="540"/>
        </w:trPr>
        <w:tc>
          <w:tcPr>
            <w:tcW w:w="2802" w:type="dxa"/>
          </w:tcPr>
          <w:p w14:paraId="2253AA9C" w14:textId="15BA8DA8" w:rsidR="00000796" w:rsidRPr="00AF4F28" w:rsidRDefault="005B3643"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p>
          <w:p w14:paraId="7EC4DC4A" w14:textId="77777777"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FB2338A" w14:textId="06DC52C7" w:rsidR="00000796" w:rsidRPr="00AF4F28" w:rsidRDefault="00000796" w:rsidP="00000796">
            <w:pPr>
              <w:rPr>
                <w:rFonts w:asciiTheme="minorHAnsi" w:hAnsiTheme="minorHAnsi" w:cstheme="minorHAnsi"/>
                <w:b/>
                <w:bCs/>
                <w:sz w:val="22"/>
                <w:szCs w:val="22"/>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8393A23" w14:textId="17087A19" w:rsidR="00000796" w:rsidRPr="00AF4F28" w:rsidRDefault="00000796" w:rsidP="00000796">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14:paraId="46783D49" w14:textId="607E96EA"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until the testing guidance is </w:t>
            </w:r>
            <w:r w:rsidRPr="00AF4F28">
              <w:rPr>
                <w:rFonts w:asciiTheme="minorHAnsi" w:hAnsiTheme="minorHAnsi" w:cstheme="minorHAnsi"/>
                <w:b/>
                <w:bCs/>
              </w:rPr>
              <w:t>reviewed in September.</w:t>
            </w:r>
          </w:p>
          <w:p w14:paraId="799BBCF4"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3"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lastRenderedPageBreak/>
              <w:t>They will also need to </w:t>
            </w:r>
            <w:hyperlink r:id="rId14"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A84555D" w14:textId="543EC7E5"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CAB234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73ADD83B"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E4F9C2D" w14:textId="77777777" w:rsidTr="000613FE">
        <w:trPr>
          <w:trHeight w:val="540"/>
        </w:trPr>
        <w:tc>
          <w:tcPr>
            <w:tcW w:w="2802" w:type="dxa"/>
          </w:tcPr>
          <w:p w14:paraId="25C8EB3D" w14:textId="37AB77B3" w:rsidR="00000796" w:rsidRPr="00AF4F28" w:rsidRDefault="005B3643"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Pr>
                <w:rFonts w:asciiTheme="minorHAnsi" w:hAnsiTheme="minorHAnsi" w:cstheme="minorHAnsi"/>
                <w:b/>
                <w:bCs/>
                <w:sz w:val="22"/>
                <w:szCs w:val="22"/>
              </w:rPr>
              <w:t>A</w:t>
            </w:r>
            <w:r w:rsidR="00000796" w:rsidRPr="00AF4F28">
              <w:rPr>
                <w:rFonts w:asciiTheme="minorHAnsi" w:hAnsiTheme="minorHAnsi" w:cstheme="minorHAnsi"/>
                <w:b/>
                <w:bCs/>
                <w:sz w:val="22"/>
                <w:szCs w:val="22"/>
              </w:rPr>
              <w:t xml:space="preserve">symptomatic testing </w:t>
            </w:r>
            <w:r w:rsidR="00000796" w:rsidRPr="00AF4F28">
              <w:rPr>
                <w:rFonts w:asciiTheme="minorHAnsi" w:hAnsiTheme="minorHAnsi" w:cstheme="minorHAnsi"/>
                <w:b/>
                <w:bCs/>
                <w:color w:val="7030A0"/>
                <w:sz w:val="22"/>
                <w:szCs w:val="22"/>
              </w:rPr>
              <w:t>Early years</w:t>
            </w:r>
            <w:r w:rsidR="00000796" w:rsidRPr="00AF4F28">
              <w:rPr>
                <w:rFonts w:asciiTheme="minorHAnsi" w:hAnsiTheme="minorHAnsi" w:cstheme="minorHAnsi"/>
                <w:b/>
                <w:bCs/>
                <w:sz w:val="22"/>
                <w:szCs w:val="22"/>
              </w:rPr>
              <w:t xml:space="preserve"> </w:t>
            </w:r>
          </w:p>
        </w:tc>
        <w:tc>
          <w:tcPr>
            <w:tcW w:w="2779" w:type="dxa"/>
          </w:tcPr>
          <w:p w14:paraId="18E4AD83" w14:textId="398E08D1"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7F548FF"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49B9836" w14:textId="7BC78179" w:rsidR="00000796" w:rsidRPr="00AF4F28" w:rsidRDefault="00000796" w:rsidP="00000796">
            <w:pPr>
              <w:rPr>
                <w:rFonts w:asciiTheme="minorHAnsi" w:hAnsiTheme="minorHAnsi" w:cstheme="minorHAnsi"/>
                <w:sz w:val="22"/>
                <w:szCs w:val="22"/>
              </w:rPr>
            </w:pPr>
            <w:r w:rsidRPr="00AF4F28">
              <w:rPr>
                <w:rFonts w:asciiTheme="minorHAnsi" w:hAnsiTheme="minorHAnsi" w:cstheme="minorHAnsi"/>
                <w:b/>
                <w:bCs/>
                <w:color w:val="7030A0"/>
                <w:sz w:val="22"/>
                <w:szCs w:val="22"/>
              </w:rPr>
              <w:t>Early years</w:t>
            </w:r>
          </w:p>
          <w:p w14:paraId="0F5CAE94" w14:textId="043A13D5" w:rsidR="00000796" w:rsidRPr="00AF4F28" w:rsidRDefault="00000796" w:rsidP="00000796">
            <w:pPr>
              <w:pStyle w:val="ListParagraph"/>
              <w:numPr>
                <w:ilvl w:val="0"/>
                <w:numId w:val="21"/>
              </w:numPr>
              <w:rPr>
                <w:rFonts w:asciiTheme="minorHAnsi" w:hAnsiTheme="minorHAnsi" w:cstheme="minorHAnsi"/>
                <w:b/>
                <w:bCs/>
              </w:rPr>
            </w:pPr>
            <w:r w:rsidRPr="00AF4F28">
              <w:rPr>
                <w:rFonts w:asciiTheme="minorHAnsi" w:hAnsiTheme="minorHAnsi" w:cstheme="minorHAnsi"/>
              </w:rPr>
              <w:t>Early years staff should undertake twice weekly home tests whenever they are on site until the end of September</w:t>
            </w:r>
            <w:r w:rsidRPr="00AF4F28">
              <w:rPr>
                <w:rFonts w:asciiTheme="minorHAnsi" w:hAnsiTheme="minorHAnsi" w:cstheme="minorHAnsi"/>
                <w:b/>
                <w:bCs/>
              </w:rPr>
              <w:t xml:space="preserve">, when this will be reviewed. </w:t>
            </w:r>
          </w:p>
          <w:p w14:paraId="07FE1D35" w14:textId="3F2B9B6C" w:rsidR="00000796" w:rsidRPr="00AF4F28" w:rsidRDefault="00000796" w:rsidP="00000796">
            <w:pPr>
              <w:pStyle w:val="ListParagraph"/>
              <w:numPr>
                <w:ilvl w:val="0"/>
                <w:numId w:val="21"/>
              </w:numPr>
              <w:rPr>
                <w:rFonts w:asciiTheme="minorHAnsi" w:hAnsiTheme="minorHAnsi" w:cstheme="minorHAnsi"/>
              </w:rPr>
            </w:pPr>
            <w:r w:rsidRPr="00AF4F28">
              <w:rPr>
                <w:rFonts w:asciiTheme="minorHAnsi" w:hAnsiTheme="minorHAnsi" w:cstheme="minorHAnsi"/>
              </w:rPr>
              <w:t>Early years children are not included in the rapid testing programme</w:t>
            </w:r>
          </w:p>
        </w:tc>
        <w:tc>
          <w:tcPr>
            <w:tcW w:w="1710" w:type="dxa"/>
          </w:tcPr>
          <w:p w14:paraId="287DF80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3A099FB" w14:textId="0C6FED4E"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3AB32111"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05086677" w14:textId="497D35C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4F492E5" w14:textId="77777777" w:rsidTr="000613FE">
        <w:trPr>
          <w:trHeight w:val="540"/>
        </w:trPr>
        <w:tc>
          <w:tcPr>
            <w:tcW w:w="2802" w:type="dxa"/>
          </w:tcPr>
          <w:p w14:paraId="7D302E59" w14:textId="481BD236" w:rsidR="00000796" w:rsidRPr="00AF4F28" w:rsidRDefault="005B3643" w:rsidP="00000796">
            <w:pPr>
              <w:pStyle w:val="m-7304829772552820756msolistparagraph"/>
              <w:rPr>
                <w:rFonts w:asciiTheme="minorHAnsi" w:hAnsiTheme="minorHAnsi" w:cstheme="minorHAnsi"/>
                <w:b/>
                <w:bCs/>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AF4F28">
              <w:rPr>
                <w:rFonts w:asciiTheme="minorHAnsi" w:hAnsiTheme="minorHAnsi" w:cstheme="minorHAnsi"/>
                <w:b/>
                <w:bCs/>
              </w:rPr>
              <w:t>School fails to follow public 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04417A49"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00C3481E">
              <w:rPr>
                <w:rFonts w:asciiTheme="minorHAnsi" w:hAnsiTheme="minorHAnsi" w:cstheme="minorHAnsi"/>
                <w:color w:val="FF0000"/>
              </w:rPr>
              <w:t>letter and Class Dojo</w:t>
            </w:r>
            <w:r w:rsidRPr="00AF4F28">
              <w:rPr>
                <w:rFonts w:asciiTheme="minorHAnsi" w:hAnsiTheme="minorHAnsi" w:cstheme="minorHAnsi"/>
                <w:color w:val="FF0000"/>
              </w:rPr>
              <w:t xml:space="preserve"> </w:t>
            </w:r>
            <w:r w:rsidRPr="00AF4F28">
              <w:rPr>
                <w:rFonts w:asciiTheme="minorHAnsi" w:hAnsiTheme="minorHAnsi" w:cstheme="minorHAnsi"/>
              </w:rPr>
              <w:t>of how the school responds to confirmed cases of coronavirus</w:t>
            </w:r>
          </w:p>
          <w:p w14:paraId="5E78F6FF" w14:textId="3098D07F"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advice line</w:t>
            </w:r>
            <w:r w:rsidR="00FF7EA4" w:rsidRPr="00AF4F28">
              <w:rPr>
                <w:rFonts w:asciiTheme="minorHAnsi" w:hAnsiTheme="minorHAnsi" w:cstheme="minorHAnsi"/>
                <w:color w:val="FF0000"/>
              </w:rPr>
              <w:t xml:space="preserve"> </w:t>
            </w:r>
            <w:r w:rsidR="00C3481E">
              <w:rPr>
                <w:rFonts w:asciiTheme="minorHAnsi" w:hAnsiTheme="minorHAnsi" w:cstheme="minorHAnsi"/>
                <w:color w:val="FF0000"/>
              </w:rPr>
              <w:t>0161 217 6012</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4490CC24" w14:textId="77777777" w:rsidR="00000796" w:rsidRDefault="008C2CD1" w:rsidP="00C3481E">
            <w:pPr>
              <w:pStyle w:val="ListParagraph"/>
              <w:numPr>
                <w:ilvl w:val="0"/>
                <w:numId w:val="9"/>
              </w:numPr>
              <w:spacing w:after="0" w:line="276" w:lineRule="auto"/>
              <w:ind w:left="360"/>
              <w:jc w:val="both"/>
              <w:rPr>
                <w:rFonts w:asciiTheme="minorHAnsi" w:hAnsiTheme="minorHAnsi" w:cstheme="minorHAnsi"/>
              </w:rPr>
            </w:pPr>
            <w:r w:rsidRPr="00AF4F28">
              <w:rPr>
                <w:rFonts w:asciiTheme="minorHAnsi" w:hAnsiTheme="minorHAnsi" w:cstheme="minorHAns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14:paraId="5EE45F82" w14:textId="46D06A74" w:rsidR="00C3481E" w:rsidRPr="00C3481E" w:rsidRDefault="00C3481E" w:rsidP="00C3481E">
            <w:pPr>
              <w:spacing w:line="276" w:lineRule="auto"/>
              <w:jc w:val="both"/>
              <w:rPr>
                <w:rFonts w:asciiTheme="minorHAnsi" w:hAnsiTheme="minorHAnsi" w:cstheme="minorHAnsi"/>
              </w:rPr>
            </w:pPr>
          </w:p>
        </w:tc>
        <w:tc>
          <w:tcPr>
            <w:tcW w:w="1710" w:type="dxa"/>
          </w:tcPr>
          <w:p w14:paraId="59C2B3E7"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1D7C8BDF"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A30F92E"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4E0EB384"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736633" w:rsidRPr="00274A00" w14:paraId="1D224320" w14:textId="77777777" w:rsidTr="000613FE">
        <w:trPr>
          <w:trHeight w:val="540"/>
        </w:trPr>
        <w:tc>
          <w:tcPr>
            <w:tcW w:w="2802" w:type="dxa"/>
          </w:tcPr>
          <w:p w14:paraId="242B70C1" w14:textId="6E5C46B1" w:rsidR="00736633" w:rsidRPr="00AF4F28" w:rsidRDefault="005B3643" w:rsidP="00736633">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736633" w:rsidRPr="00AF4F28">
              <w:rPr>
                <w:rFonts w:asciiTheme="minorHAnsi" w:hAnsiTheme="minorHAnsi" w:cstheme="minorHAnsi"/>
                <w:b/>
                <w:bCs/>
                <w:sz w:val="22"/>
                <w:szCs w:val="22"/>
              </w:rPr>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736633">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339473D6"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sent home to isolate for 10 days (includes the day symptoms started).</w:t>
            </w:r>
          </w:p>
          <w:p w14:paraId="612CAD7C"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5" w:history="1">
              <w:r w:rsidRPr="00AF4F28">
                <w:rPr>
                  <w:rStyle w:val="Hyperlink"/>
                  <w:rFonts w:asciiTheme="minorHAnsi" w:hAnsiTheme="minorHAnsi" w:cstheme="minorHAnsi"/>
                </w:rPr>
                <w:t>households with possible or confirmed coronavirus infection.</w:t>
              </w:r>
            </w:hyperlink>
          </w:p>
          <w:p w14:paraId="0A085899"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advised to arrange a PCR test as soon as possible.</w:t>
            </w:r>
          </w:p>
          <w:p w14:paraId="7D3BA44B" w14:textId="554B2B91"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lastRenderedPageBreak/>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736633">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736633">
            <w:pPr>
              <w:pStyle w:val="ListParagraph"/>
              <w:numPr>
                <w:ilvl w:val="0"/>
                <w:numId w:val="25"/>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FB69784"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0DB5BEC"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6ADF6869" w:rsidR="00736633" w:rsidRPr="00274A00" w:rsidRDefault="00736633" w:rsidP="00736633">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38C43211" w14:textId="77777777" w:rsidTr="000613FE">
        <w:trPr>
          <w:trHeight w:val="540"/>
        </w:trPr>
        <w:tc>
          <w:tcPr>
            <w:tcW w:w="2802" w:type="dxa"/>
          </w:tcPr>
          <w:p w14:paraId="185C25D3" w14:textId="5CFFE704"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2997D76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274A00" w:rsidRDefault="00000796" w:rsidP="00000796">
            <w:pPr>
              <w:pStyle w:val="ListParagraph"/>
              <w:numPr>
                <w:ilvl w:val="0"/>
                <w:numId w:val="25"/>
              </w:numPr>
              <w:spacing w:after="0" w:line="240" w:lineRule="auto"/>
              <w:ind w:left="357" w:hanging="357"/>
              <w:rPr>
                <w:rFonts w:asciiTheme="minorHAnsi" w:hAnsiTheme="minorHAnsi" w:cstheme="minorHAnsi"/>
                <w:color w:val="0B0C0C"/>
                <w:shd w:val="clear" w:color="auto" w:fill="FFFFFF"/>
              </w:rPr>
            </w:pPr>
            <w:r w:rsidRPr="00274A00">
              <w:rPr>
                <w:rFonts w:asciiTheme="minorHAnsi" w:hAnsiTheme="minorHAnsi" w:cstheme="minorHAnsi"/>
              </w:rPr>
              <w:t xml:space="preserve">An individual risk assessment is carried out for pregnant staff with </w:t>
            </w:r>
            <w:r w:rsidRPr="00274A00">
              <w:rPr>
                <w:rFonts w:asciiTheme="minorHAnsi" w:hAnsiTheme="minorHAnsi" w:cstheme="minorHAnsi"/>
                <w:color w:val="0B0C0C"/>
                <w:shd w:val="clear" w:color="auto" w:fill="FFFFFF"/>
              </w:rPr>
              <w:t xml:space="preserve">appropriate risk mitigation in line with the latest recommendations from DHSC, PHE &amp; RCOG. See </w:t>
            </w:r>
            <w:r w:rsidRPr="00274A00">
              <w:rPr>
                <w:rFonts w:asciiTheme="minorHAnsi" w:hAnsiTheme="minorHAnsi" w:cstheme="minorHAnsi"/>
                <w:b/>
                <w:bCs/>
                <w:color w:val="0B0C0C"/>
                <w:shd w:val="clear" w:color="auto" w:fill="FFFFFF"/>
              </w:rPr>
              <w:t>RA 026 New &amp; Expectant member of staff.</w:t>
            </w:r>
          </w:p>
          <w:p w14:paraId="232B71BF"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Pregnant staff of any gestation are not required to continue working on site if this is not supported by the separate risk assessment. </w:t>
            </w:r>
          </w:p>
          <w:p w14:paraId="54B77ECF" w14:textId="10FEF1FA"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The school ensures pregnant staff are able to adhere to any active national guidance on social distancing and/or advice for pregnant women considered to be clinically extremely vulnerable. </w:t>
            </w:r>
          </w:p>
          <w:p w14:paraId="7A10CF3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The above principles on protecting pregnant staff also apply to pregnant pupils.</w:t>
            </w:r>
          </w:p>
          <w:p w14:paraId="412F17D5" w14:textId="511FBFD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274A00">
              <w:rPr>
                <w:rFonts w:asciiTheme="minorHAnsi" w:hAnsiTheme="minorHAnsi" w:cstheme="minorHAnsi"/>
              </w:rPr>
              <w:lastRenderedPageBreak/>
              <w:t>Pregnant staff are encouraged to get vaccinated if possible.</w:t>
            </w:r>
          </w:p>
        </w:tc>
        <w:tc>
          <w:tcPr>
            <w:tcW w:w="1710" w:type="dxa"/>
          </w:tcPr>
          <w:p w14:paraId="56C71F6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00C442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6B20D90"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61A04E0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3BF5E14" w14:textId="77777777" w:rsidTr="000613FE">
        <w:trPr>
          <w:trHeight w:val="540"/>
        </w:trPr>
        <w:tc>
          <w:tcPr>
            <w:tcW w:w="2802" w:type="dxa"/>
          </w:tcPr>
          <w:p w14:paraId="2F5511E8" w14:textId="604E724C"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CEV staff inadequate measures in place.</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E768807"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b/>
                <w:bCs/>
              </w:rPr>
              <w:t>Clinically extremely vulnerable (CEV)</w:t>
            </w:r>
            <w:r w:rsidRPr="00274A00">
              <w:rPr>
                <w:rFonts w:asciiTheme="minorHAnsi" w:hAnsiTheme="minorHAnsi" w:cstheme="minorHAnsi"/>
              </w:rPr>
              <w:t xml:space="preserve"> staff are no longer advised to shield but are encouraged to take extra precautions to protect themselves, and to follow the practical steps set out in the CEV guidance to minimise their risk of exposure to the virus. </w:t>
            </w:r>
          </w:p>
          <w:p w14:paraId="7257FACF" w14:textId="5DFC13E9"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rPr>
              <w:t>CEV currently encouraged &amp; supported to attend work if they cannot work from home.</w:t>
            </w:r>
          </w:p>
          <w:p w14:paraId="343DD96D" w14:textId="325EA8DB"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rPr>
              <w:t xml:space="preserve">An individual risk assessment </w:t>
            </w:r>
            <w:r w:rsidR="002562E3">
              <w:rPr>
                <w:rFonts w:asciiTheme="minorHAnsi" w:hAnsiTheme="minorHAnsi" w:cstheme="minorHAnsi"/>
              </w:rPr>
              <w:t xml:space="preserve">is </w:t>
            </w:r>
            <w:r w:rsidRPr="00274A00">
              <w:rPr>
                <w:rFonts w:asciiTheme="minorHAnsi" w:hAnsiTheme="minorHAnsi" w:cstheme="minorHAnsi"/>
              </w:rPr>
              <w:t>in place for all CEV staff.</w:t>
            </w:r>
          </w:p>
          <w:p w14:paraId="43CAF8BF" w14:textId="77777777" w:rsidR="00000796" w:rsidRPr="00274A00" w:rsidRDefault="00000796" w:rsidP="00000796">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Staff who live with those who are CEV attend the workplace but should ensure they follow the system of controls in place.  </w:t>
            </w:r>
          </w:p>
          <w:p w14:paraId="644D5832" w14:textId="57278DA3" w:rsidR="00000796" w:rsidRPr="00274A00"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4AEFA14" w14:textId="4BDFA580"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63D66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332B6F6B" w:rsidR="00000796" w:rsidRPr="00274A00" w:rsidRDefault="00C3481E" w:rsidP="00000796">
            <w:pPr>
              <w:pStyle w:val="Header"/>
              <w:tabs>
                <w:tab w:val="clear" w:pos="4153"/>
                <w:tab w:val="clear" w:pos="8306"/>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We </w:t>
            </w:r>
          </w:p>
        </w:tc>
      </w:tr>
      <w:tr w:rsidR="00000796" w:rsidRPr="00274A00" w14:paraId="170D2F01" w14:textId="77777777" w:rsidTr="000613FE">
        <w:trPr>
          <w:trHeight w:val="540"/>
        </w:trPr>
        <w:tc>
          <w:tcPr>
            <w:tcW w:w="2802" w:type="dxa"/>
          </w:tcPr>
          <w:p w14:paraId="0462E558" w14:textId="3C83B263"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CEV pupil’s school has inadequate measures in place.</w:t>
            </w:r>
          </w:p>
          <w:p w14:paraId="198F7ADE"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30694DB9"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04453DED" w14:textId="61050B4D"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245BBBCC" w14:textId="6CD82285"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EB934DF" w14:textId="42B63EC2" w:rsidR="00000796" w:rsidRPr="00274A00" w:rsidRDefault="00000796" w:rsidP="00000796">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All CEV pupils and students attend unless they are one of the very small number of pupils under paediatric or other specialist care and their GP or clinician has advised them not to attend. </w:t>
            </w:r>
          </w:p>
          <w:p w14:paraId="422E0A6E" w14:textId="77777777" w:rsidR="00000796" w:rsidRPr="00274A00" w:rsidRDefault="00000796" w:rsidP="00000796">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Pupils and students who live with someone who is CEV continue to attend school as normal. </w:t>
            </w:r>
          </w:p>
          <w:p w14:paraId="7B52F95F" w14:textId="017DDEF6" w:rsidR="00000796" w:rsidRPr="00274A00" w:rsidRDefault="00000796" w:rsidP="00000796">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Pr>
                <w:rFonts w:asciiTheme="minorHAnsi" w:hAnsiTheme="minorHAnsi" w:cstheme="minorHAnsi"/>
                <w:lang w:val="en-US"/>
              </w:rPr>
              <w:t>School</w:t>
            </w:r>
            <w:r w:rsidRPr="00274A00">
              <w:rPr>
                <w:rFonts w:asciiTheme="minorHAnsi" w:hAnsiTheme="minorHAnsi" w:cstheme="minorHAnsi"/>
                <w:lang w:val="en-US"/>
              </w:rPr>
              <w:t xml:space="preserve"> liaise</w:t>
            </w:r>
            <w:r>
              <w:rPr>
                <w:rFonts w:asciiTheme="minorHAnsi" w:hAnsiTheme="minorHAnsi" w:cstheme="minorHAnsi"/>
                <w:lang w:val="en-US"/>
              </w:rPr>
              <w:t>s</w:t>
            </w:r>
            <w:r w:rsidRPr="00274A00">
              <w:rPr>
                <w:rFonts w:asciiTheme="minorHAnsi" w:hAnsiTheme="minorHAnsi" w:cstheme="minorHAnsi"/>
                <w:lang w:val="en-US"/>
              </w:rPr>
              <w:t xml:space="preserve"> with the parents of CEV pupils, if identified, an individual risk assessment is completed.</w:t>
            </w:r>
          </w:p>
          <w:p w14:paraId="1DC3E9C2" w14:textId="6AF10AD6" w:rsidR="00000796" w:rsidRPr="00712157" w:rsidRDefault="00000796" w:rsidP="00712157">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sidRPr="00274A00">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14:paraId="74ABFC9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505F983" w14:textId="62A36D13"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FEB8B7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32547B36"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9B3C29B" w14:textId="77777777" w:rsidTr="000613FE">
        <w:trPr>
          <w:trHeight w:val="540"/>
        </w:trPr>
        <w:tc>
          <w:tcPr>
            <w:tcW w:w="2802" w:type="dxa"/>
          </w:tcPr>
          <w:p w14:paraId="0F149BF8" w14:textId="235F6592"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 xml:space="preserve">Transport </w:t>
            </w:r>
          </w:p>
          <w:p w14:paraId="17963899"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790610CF"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2803221" w14:textId="24B0396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31EE9BFE" w14:textId="76AA0E91"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B336E5"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find out if they will be making any changes to the measures in place for the autumn term &amp; to request a copy of their updated risk assessment. </w:t>
            </w:r>
          </w:p>
          <w:p w14:paraId="334DD52B"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000796" w:rsidRDefault="00000796" w:rsidP="00000796">
            <w:pPr>
              <w:pStyle w:val="ListParagraph"/>
              <w:numPr>
                <w:ilvl w:val="0"/>
                <w:numId w:val="15"/>
              </w:numPr>
              <w:spacing w:after="0" w:line="240" w:lineRule="auto"/>
              <w:jc w:val="both"/>
              <w:rPr>
                <w:rFonts w:asciiTheme="minorHAnsi" w:hAnsiTheme="minorHAnsi" w:cstheme="minorHAnsi"/>
              </w:rPr>
            </w:pPr>
            <w:r>
              <w:rPr>
                <w:rFonts w:asciiTheme="minorHAnsi" w:hAnsiTheme="minorHAnsi" w:cstheme="minorHAnsi"/>
              </w:rPr>
              <w:lastRenderedPageBreak/>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0442CD1C" w:rsidR="00126ED6" w:rsidRPr="00274A00" w:rsidRDefault="00126ED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are recommended and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715EB4D7" w14:textId="27E23C78" w:rsidR="00000796" w:rsidRPr="00126ED6" w:rsidRDefault="00000796" w:rsidP="00126ED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tc>
        <w:tc>
          <w:tcPr>
            <w:tcW w:w="1710" w:type="dxa"/>
          </w:tcPr>
          <w:p w14:paraId="2ADA249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DBAA1CE" w14:textId="3E5AED14"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94CA2A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10462E6"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A0047BF" w14:textId="77777777" w:rsidTr="000613FE">
        <w:trPr>
          <w:trHeight w:val="540"/>
        </w:trPr>
        <w:tc>
          <w:tcPr>
            <w:tcW w:w="2802" w:type="dxa"/>
          </w:tcPr>
          <w:p w14:paraId="0A2CD437" w14:textId="1DC85135" w:rsidR="00000796" w:rsidRPr="00274A00" w:rsidRDefault="00594121"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sz w:val="22"/>
                <w:szCs w:val="22"/>
              </w:rPr>
              <w:t xml:space="preserve">Educational visits </w:t>
            </w:r>
          </w:p>
          <w:p w14:paraId="3CE806D7" w14:textId="1C8735EF"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color w:val="7030A0"/>
                <w:sz w:val="22"/>
                <w:szCs w:val="22"/>
              </w:rPr>
              <w:t xml:space="preserve">All settings unless indicated </w:t>
            </w:r>
          </w:p>
          <w:p w14:paraId="6BEFB348" w14:textId="67011BB4" w:rsidR="00000796" w:rsidRPr="00274A00" w:rsidRDefault="00000796" w:rsidP="00000796">
            <w:pPr>
              <w:rPr>
                <w:rFonts w:asciiTheme="minorHAnsi" w:hAnsiTheme="minorHAnsi" w:cstheme="minorHAnsi"/>
                <w:b/>
                <w:bCs/>
                <w:sz w:val="22"/>
                <w:szCs w:val="22"/>
              </w:rPr>
            </w:pPr>
          </w:p>
        </w:tc>
        <w:tc>
          <w:tcPr>
            <w:tcW w:w="2779" w:type="dxa"/>
          </w:tcPr>
          <w:p w14:paraId="45C03023"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5BDBA8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7DEE0E2B" w14:textId="147C7273" w:rsidR="00000796" w:rsidRPr="00274A00" w:rsidRDefault="00000796" w:rsidP="00000796">
            <w:pPr>
              <w:pStyle w:val="ListParagraph"/>
              <w:numPr>
                <w:ilvl w:val="0"/>
                <w:numId w:val="28"/>
              </w:numPr>
              <w:spacing w:after="0" w:line="240" w:lineRule="auto"/>
              <w:rPr>
                <w:rFonts w:asciiTheme="minorHAnsi" w:hAnsiTheme="minorHAnsi" w:cstheme="minorHAnsi"/>
              </w:rPr>
            </w:pPr>
            <w:r w:rsidRPr="00274A00">
              <w:rPr>
                <w:rFonts w:asciiTheme="minorHAnsi" w:hAnsiTheme="minorHAnsi" w:cstheme="minorHAnsi"/>
              </w:rPr>
              <w:t xml:space="preserve">Educational visits will be conducted in line with the government’s </w:t>
            </w:r>
            <w:hyperlink r:id="rId16" w:history="1">
              <w:r w:rsidRPr="00274A00">
                <w:rPr>
                  <w:rStyle w:val="Hyperlink"/>
                  <w:rFonts w:asciiTheme="minorHAnsi" w:hAnsiTheme="minorHAnsi" w:cstheme="minorHAnsi"/>
                </w:rPr>
                <w:t>roadmap</w:t>
              </w:r>
            </w:hyperlink>
            <w:r w:rsidRPr="00274A00">
              <w:rPr>
                <w:rFonts w:asciiTheme="minorHAnsi" w:hAnsiTheme="minorHAnsi" w:cstheme="minorHAnsi"/>
              </w:rPr>
              <w:t>. This includes system of controls and the COVID-</w:t>
            </w:r>
            <w:r w:rsidR="00126ED6">
              <w:rPr>
                <w:rFonts w:asciiTheme="minorHAnsi" w:hAnsiTheme="minorHAnsi" w:cstheme="minorHAnsi"/>
              </w:rPr>
              <w:t xml:space="preserve">19 </w:t>
            </w:r>
            <w:r w:rsidRPr="00274A00">
              <w:rPr>
                <w:rFonts w:asciiTheme="minorHAnsi" w:hAnsiTheme="minorHAnsi" w:cstheme="minorHAnsi"/>
              </w:rPr>
              <w:t>secure measures in place at the destination.</w:t>
            </w:r>
          </w:p>
          <w:p w14:paraId="30A28D4B" w14:textId="1A687E77"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 xml:space="preserve">A </w:t>
            </w:r>
            <w:r w:rsidR="00126ED6">
              <w:rPr>
                <w:rFonts w:asciiTheme="minorHAnsi" w:hAnsiTheme="minorHAnsi" w:cstheme="minorHAnsi"/>
              </w:rPr>
              <w:t xml:space="preserve">thorough </w:t>
            </w:r>
            <w:r w:rsidRPr="00274A00">
              <w:rPr>
                <w:rFonts w:asciiTheme="minorHAnsi" w:hAnsiTheme="minorHAnsi" w:cstheme="minorHAnsi"/>
              </w:rPr>
              <w:t>risk benefit assessment is made for all educational visits to ensure they can be undertaken safely including adventurous activities, local visits, day trips &amp; sports fixtures.</w:t>
            </w:r>
          </w:p>
          <w:p w14:paraId="671351E2" w14:textId="7FA69A3D"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will ensure it is prepared to carry out domestic day trips and residential trips.</w:t>
            </w:r>
          </w:p>
          <w:p w14:paraId="6B392A8F" w14:textId="58B91082"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can resume international trips from the start of the Autumn term 2021.</w:t>
            </w:r>
          </w:p>
          <w:p w14:paraId="0B229987" w14:textId="77777777"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Pupils are allowed on trips to outdoor public places and do not need to be restricted to limits on gatherings, provided:</w:t>
            </w:r>
          </w:p>
          <w:p w14:paraId="496880F9" w14:textId="77777777"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It is for the purpose of childcare.</w:t>
            </w:r>
          </w:p>
          <w:p w14:paraId="1284987B" w14:textId="59E04E1E"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b/>
                <w:bCs/>
                <w:color w:val="7030A0"/>
              </w:rPr>
              <w:t>Early years settings</w:t>
            </w:r>
            <w:r>
              <w:rPr>
                <w:rFonts w:asciiTheme="minorHAnsi" w:hAnsiTheme="minorHAnsi" w:cstheme="minorHAnsi"/>
                <w:b/>
                <w:bCs/>
                <w:color w:val="7030A0"/>
              </w:rPr>
              <w:t xml:space="preserve"> (all below)</w:t>
            </w:r>
            <w:r w:rsidRPr="00274A00">
              <w:rPr>
                <w:rFonts w:asciiTheme="minorHAnsi" w:hAnsiTheme="minorHAnsi" w:cstheme="minorHAnsi"/>
                <w:b/>
                <w:bCs/>
                <w:color w:val="7030A0"/>
              </w:rPr>
              <w:t xml:space="preserve"> </w:t>
            </w:r>
          </w:p>
          <w:p w14:paraId="49289B63" w14:textId="2816ECBB"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EYFS staff: child ratios are maintained.</w:t>
            </w:r>
          </w:p>
          <w:p w14:paraId="35DDF105"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 risk assessment is conducted in advance.</w:t>
            </w:r>
          </w:p>
          <w:p w14:paraId="1E740E4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Good hygiene is maintained throughout.</w:t>
            </w:r>
          </w:p>
          <w:p w14:paraId="655596BB"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Thorough handwashing happens before and after the trip.</w:t>
            </w:r>
          </w:p>
          <w:p w14:paraId="1F84805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trip is carried out in line with relevant local or national coronavirus guidance.</w:t>
            </w:r>
          </w:p>
          <w:p w14:paraId="393B6AFC"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Appropriate insurance arrangements are in place.</w:t>
            </w:r>
          </w:p>
          <w:p w14:paraId="37840AE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lastRenderedPageBreak/>
              <w:t>The school ensures that it has adequate travel insurance and discusses any questions about cover with its insurance provider.</w:t>
            </w:r>
          </w:p>
          <w:p w14:paraId="5FA42DF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school follows the guidelines relevant to trips to indoor spaces. Once inside:</w:t>
            </w:r>
          </w:p>
          <w:p w14:paraId="38835C74"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Staff are to remain with the pupils in the group.</w:t>
            </w:r>
          </w:p>
          <w:p w14:paraId="3AA8CFB0" w14:textId="227EA92E"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Pupils and staff should wash hands thoroughly on arrival and before leaving.</w:t>
            </w:r>
          </w:p>
        </w:tc>
        <w:tc>
          <w:tcPr>
            <w:tcW w:w="1710" w:type="dxa"/>
          </w:tcPr>
          <w:p w14:paraId="5785173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7D826C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934713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2A54173A"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E3AB707" w14:textId="77777777" w:rsidTr="000613FE">
        <w:trPr>
          <w:trHeight w:val="540"/>
        </w:trPr>
        <w:tc>
          <w:tcPr>
            <w:tcW w:w="2802" w:type="dxa"/>
          </w:tcPr>
          <w:p w14:paraId="196C73A1" w14:textId="409D24CF" w:rsidR="00000796" w:rsidRPr="00206AAD" w:rsidRDefault="00177CB3" w:rsidP="00000796">
            <w:pPr>
              <w:rPr>
                <w:rFonts w:asciiTheme="minorHAnsi" w:hAnsiTheme="minorHAnsi" w:cstheme="minorHAnsi"/>
                <w:b/>
                <w:bCs/>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06AAD">
              <w:rPr>
                <w:rFonts w:asciiTheme="minorHAnsi" w:hAnsiTheme="minorHAnsi" w:cstheme="minorHAnsi"/>
                <w:b/>
                <w:bCs/>
                <w:sz w:val="22"/>
                <w:szCs w:val="22"/>
              </w:rPr>
              <w:t xml:space="preserve">Extracurricular activities &amp; Out-of-school settings and wraparound provision - </w:t>
            </w:r>
            <w:r w:rsidR="00000796" w:rsidRPr="00206AAD">
              <w:rPr>
                <w:rFonts w:asciiTheme="minorHAnsi" w:hAnsiTheme="minorHAnsi" w:cstheme="minorHAnsi"/>
                <w:b/>
                <w:bCs/>
                <w:sz w:val="22"/>
                <w:szCs w:val="22"/>
                <w:shd w:val="clear" w:color="auto" w:fill="FFFFFF"/>
              </w:rPr>
              <w:t>inadequate measures in place.</w:t>
            </w:r>
          </w:p>
          <w:p w14:paraId="709CA467"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445BF71B"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AE6776A" w14:textId="77777777" w:rsidR="00000796" w:rsidRPr="00274A00" w:rsidRDefault="00000796" w:rsidP="00000796">
            <w:pPr>
              <w:rPr>
                <w:rFonts w:asciiTheme="minorHAnsi" w:hAnsiTheme="minorHAnsi" w:cstheme="minorHAnsi"/>
                <w:b/>
                <w:bCs/>
                <w:sz w:val="22"/>
                <w:szCs w:val="22"/>
              </w:rPr>
            </w:pPr>
          </w:p>
        </w:tc>
        <w:tc>
          <w:tcPr>
            <w:tcW w:w="2779" w:type="dxa"/>
          </w:tcPr>
          <w:p w14:paraId="667FE151" w14:textId="1723B209"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 xml:space="preserve">Out-of-school settings and wraparound </w:t>
            </w:r>
            <w:r w:rsidRPr="00274A00">
              <w:rPr>
                <w:rFonts w:asciiTheme="minorHAnsi" w:hAnsiTheme="minorHAnsi" w:cstheme="minorHAnsi"/>
              </w:rPr>
              <w:t xml:space="preserve">childcare providers can offer provision to all children </w:t>
            </w:r>
          </w:p>
          <w:p w14:paraId="315716D4" w14:textId="75AC5ED5"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childcare and other organised activities for children may take place in groups of any number.</w:t>
            </w:r>
          </w:p>
          <w:p w14:paraId="75139A4E" w14:textId="2676B9C3"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provisions are run in line with the current government guidance &amp; system of controls.</w:t>
            </w:r>
          </w:p>
          <w:p w14:paraId="0C1393A2" w14:textId="77777777"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Schools that hire out their premises for use by third party wraparound care</w:t>
            </w:r>
            <w:r w:rsidRPr="00274A00">
              <w:rPr>
                <w:rFonts w:asciiTheme="minorHAnsi" w:hAnsiTheme="minorHAnsi" w:cstheme="minorHAnsi"/>
                <w:color w:val="7030A0"/>
              </w:rPr>
              <w:t xml:space="preserve"> </w:t>
            </w:r>
            <w:r w:rsidRPr="00274A00">
              <w:rPr>
                <w:rFonts w:asciiTheme="minorHAnsi" w:hAnsiTheme="minorHAnsi" w:cstheme="minorHAnsi"/>
              </w:rPr>
              <w:t xml:space="preserve">School ensures third parties who use the school premises have considered the relevant government guidance for their sector and have put in place the appropriate protective measures. </w:t>
            </w:r>
          </w:p>
          <w:p w14:paraId="52F3C906" w14:textId="3EFA10C5"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Pr>
          <w:p w14:paraId="66D238FA"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9E0BC4B"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D73DAE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2DA44B2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64BFC5D" w14:textId="77777777" w:rsidTr="000613FE">
        <w:trPr>
          <w:trHeight w:val="540"/>
        </w:trPr>
        <w:tc>
          <w:tcPr>
            <w:tcW w:w="2802" w:type="dxa"/>
          </w:tcPr>
          <w:p w14:paraId="2D564A60" w14:textId="6799F13D" w:rsidR="00000796" w:rsidRPr="00274A00" w:rsidRDefault="00177CB3" w:rsidP="00000796">
            <w:pPr>
              <w:rPr>
                <w:rFonts w:asciiTheme="minorHAnsi" w:hAnsiTheme="minorHAnsi" w:cstheme="minorHAnsi"/>
                <w:b/>
                <w:bCs/>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Pr>
                <w:rFonts w:asciiTheme="minorHAnsi" w:hAnsiTheme="minorHAnsi" w:cstheme="minorHAnsi"/>
                <w:b/>
                <w:bCs/>
                <w:sz w:val="22"/>
                <w:szCs w:val="22"/>
                <w:shd w:val="clear" w:color="auto" w:fill="FFFFFF"/>
              </w:rPr>
              <w:t xml:space="preserve">Curriculum - </w:t>
            </w:r>
            <w:r w:rsidR="00000796" w:rsidRPr="00274A00">
              <w:rPr>
                <w:rFonts w:asciiTheme="minorHAnsi" w:hAnsiTheme="minorHAnsi" w:cstheme="minorHAnsi"/>
                <w:b/>
                <w:bCs/>
                <w:sz w:val="22"/>
                <w:szCs w:val="22"/>
                <w:shd w:val="clear" w:color="auto" w:fill="FFFFFF"/>
              </w:rPr>
              <w:t>Music, dram</w:t>
            </w:r>
            <w:r w:rsidR="00000796">
              <w:rPr>
                <w:rFonts w:asciiTheme="minorHAnsi" w:hAnsiTheme="minorHAnsi" w:cstheme="minorHAnsi"/>
                <w:b/>
                <w:bCs/>
                <w:sz w:val="22"/>
                <w:szCs w:val="22"/>
                <w:shd w:val="clear" w:color="auto" w:fill="FFFFFF"/>
              </w:rPr>
              <w:t xml:space="preserve">a, science &amp; DT, </w:t>
            </w:r>
            <w:r w:rsidR="00000796" w:rsidRPr="00274A00">
              <w:rPr>
                <w:rFonts w:asciiTheme="minorHAnsi" w:hAnsiTheme="minorHAnsi" w:cstheme="minorHAnsi"/>
                <w:b/>
                <w:bCs/>
                <w:sz w:val="22"/>
                <w:szCs w:val="22"/>
                <w:shd w:val="clear" w:color="auto" w:fill="FFFFFF"/>
              </w:rPr>
              <w:t>and sporting activities</w:t>
            </w:r>
          </w:p>
          <w:p w14:paraId="2F4D3AC1" w14:textId="77777777" w:rsidR="00000796" w:rsidRPr="00274A00" w:rsidRDefault="00000796" w:rsidP="00000796">
            <w:pPr>
              <w:rPr>
                <w:rFonts w:asciiTheme="minorHAnsi" w:hAnsiTheme="minorHAnsi" w:cstheme="minorHAnsi"/>
                <w:b/>
                <w:bCs/>
                <w:sz w:val="22"/>
                <w:szCs w:val="22"/>
                <w:shd w:val="clear" w:color="auto" w:fill="FFFFFF"/>
              </w:rPr>
            </w:pPr>
          </w:p>
          <w:p w14:paraId="7A32FF45" w14:textId="4C031555" w:rsidR="00000796" w:rsidRPr="00274A00" w:rsidRDefault="00000796" w:rsidP="00000796">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000796" w:rsidRPr="00274A00" w:rsidRDefault="00000796" w:rsidP="00000796">
            <w:pPr>
              <w:rPr>
                <w:rFonts w:asciiTheme="minorHAnsi" w:hAnsiTheme="minorHAnsi" w:cstheme="minorHAnsi"/>
                <w:b/>
                <w:bCs/>
                <w:sz w:val="22"/>
                <w:szCs w:val="22"/>
              </w:rPr>
            </w:pPr>
          </w:p>
        </w:tc>
        <w:tc>
          <w:tcPr>
            <w:tcW w:w="2779" w:type="dxa"/>
          </w:tcPr>
          <w:p w14:paraId="6C56E40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000796" w:rsidRPr="00274A00" w:rsidRDefault="00000796" w:rsidP="00000796">
            <w:pPr>
              <w:rPr>
                <w:rFonts w:asciiTheme="minorHAnsi" w:hAnsiTheme="minorHAnsi" w:cstheme="minorHAnsi"/>
                <w:i/>
                <w:iCs/>
                <w:sz w:val="22"/>
                <w:szCs w:val="22"/>
              </w:rPr>
            </w:pPr>
            <w:r w:rsidRPr="00274A00">
              <w:rPr>
                <w:rFonts w:asciiTheme="minorHAnsi" w:hAnsiTheme="minorHAnsi" w:cstheme="minorHAnsi"/>
                <w:i/>
                <w:iCs/>
                <w:sz w:val="22"/>
                <w:szCs w:val="22"/>
              </w:rPr>
              <w:t xml:space="preserve">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w:t>
            </w:r>
            <w:r w:rsidRPr="00274A00">
              <w:rPr>
                <w:rFonts w:asciiTheme="minorHAnsi" w:hAnsiTheme="minorHAnsi" w:cstheme="minorHAnsi"/>
                <w:i/>
                <w:iCs/>
                <w:sz w:val="22"/>
                <w:szCs w:val="22"/>
              </w:rPr>
              <w:lastRenderedPageBreak/>
              <w:t>should be particularly careful to follow the general guidance on keeping safe.</w:t>
            </w:r>
          </w:p>
          <w:p w14:paraId="4564DD1B"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17"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18"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Large indoor spaces with maximised natural ventilation flows, </w:t>
            </w:r>
            <w:r w:rsidR="003B6BE9" w:rsidRPr="00274A00">
              <w:rPr>
                <w:rFonts w:asciiTheme="minorHAnsi" w:hAnsiTheme="minorHAnsi" w:cstheme="minorHAnsi"/>
              </w:rPr>
              <w:t>e.g.</w:t>
            </w:r>
            <w:r w:rsidRPr="00274A00">
              <w:rPr>
                <w:rFonts w:asciiTheme="minorHAnsi" w:hAnsiTheme="minorHAnsi" w:cstheme="minorHAnsi"/>
              </w:rPr>
              <w:t xml:space="preserve"> through opening windows and doors, are used where outdoor sports are not possible.</w:t>
            </w:r>
          </w:p>
          <w:p w14:paraId="58816EE4" w14:textId="446F8DF5"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Staff overseeing indoor sports follow the system of controls in this risk assessment </w:t>
            </w:r>
            <w:r w:rsidR="003B6BE9" w:rsidRPr="00274A00">
              <w:rPr>
                <w:rFonts w:asciiTheme="minorHAnsi" w:hAnsiTheme="minorHAnsi" w:cstheme="minorHAnsi"/>
              </w:rPr>
              <w:t>e.g.</w:t>
            </w:r>
            <w:r w:rsidRPr="00274A00">
              <w:rPr>
                <w:rFonts w:asciiTheme="minorHAnsi" w:hAnsiTheme="minorHAnsi" w:cstheme="minorHAnsi"/>
              </w:rPr>
              <w:t xml:space="preserve"> cleaning and hygiene.</w:t>
            </w:r>
          </w:p>
          <w:p w14:paraId="7888024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19"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School works with external coaches, clubs and organisations for curricular and extracurricular activities and considers </w:t>
            </w:r>
            <w:r w:rsidRPr="00274A00">
              <w:rPr>
                <w:rFonts w:asciiTheme="minorHAnsi" w:hAnsiTheme="minorHAnsi" w:cstheme="minorHAnsi"/>
              </w:rPr>
              <w:lastRenderedPageBreak/>
              <w:t>how such arrangements operate within the school’s wider protective measures.</w:t>
            </w:r>
          </w:p>
          <w:p w14:paraId="5C1249AD" w14:textId="77777777" w:rsidR="00000796" w:rsidRDefault="00000796" w:rsidP="00000796">
            <w:pPr>
              <w:pStyle w:val="ListParagraph"/>
              <w:numPr>
                <w:ilvl w:val="0"/>
                <w:numId w:val="30"/>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000796" w:rsidRPr="00AF2F26" w:rsidRDefault="00000796" w:rsidP="00000796">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000796"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0"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000796" w:rsidRPr="00AF2F26" w:rsidRDefault="00000796" w:rsidP="00000796">
            <w:pPr>
              <w:rPr>
                <w:rFonts w:asciiTheme="minorHAnsi" w:hAnsiTheme="minorHAnsi" w:cstheme="minorHAnsi"/>
                <w:sz w:val="22"/>
                <w:szCs w:val="22"/>
              </w:rPr>
            </w:pPr>
            <w:r w:rsidRPr="00AF2F26">
              <w:rPr>
                <w:rFonts w:asciiTheme="minorHAnsi" w:hAnsiTheme="minorHAnsi" w:cstheme="minorHAnsi"/>
                <w:b/>
                <w:bCs/>
                <w:sz w:val="22"/>
                <w:szCs w:val="22"/>
              </w:rPr>
              <w:t>DT</w:t>
            </w:r>
          </w:p>
          <w:p w14:paraId="1F7865FD" w14:textId="55D76400" w:rsidR="00000796" w:rsidRPr="00DC5381"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1"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Pr>
          <w:p w14:paraId="6A863E1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B0906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8ED5B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644DDF6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3B6D8E69" w14:textId="77777777" w:rsidTr="000613FE">
        <w:trPr>
          <w:trHeight w:val="540"/>
        </w:trPr>
        <w:tc>
          <w:tcPr>
            <w:tcW w:w="2802" w:type="dxa"/>
          </w:tcPr>
          <w:p w14:paraId="606548CA" w14:textId="17C89B69" w:rsidR="00000796" w:rsidRPr="00274A00" w:rsidRDefault="00177CB3" w:rsidP="00000796">
            <w:pPr>
              <w:rPr>
                <w:rFonts w:asciiTheme="minorHAnsi" w:hAnsiTheme="minorHAnsi" w:cstheme="minorHAnsi"/>
                <w:b/>
                <w:bCs/>
                <w:sz w:val="22"/>
                <w:szCs w:val="22"/>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000796" w:rsidRPr="00274A00">
              <w:rPr>
                <w:rFonts w:asciiTheme="minorHAnsi" w:hAnsiTheme="minorHAnsi" w:cstheme="minorHAnsi"/>
                <w:b/>
                <w:bCs/>
                <w:sz w:val="22"/>
                <w:szCs w:val="22"/>
              </w:rPr>
              <w:t>Protective measures in early years settings</w:t>
            </w:r>
          </w:p>
          <w:p w14:paraId="28A65622" w14:textId="2DB7BF43" w:rsidR="00000796" w:rsidRPr="00274A00" w:rsidRDefault="00000796" w:rsidP="00000796">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 xml:space="preserve">Additional measures for early years settings only </w:t>
            </w:r>
          </w:p>
          <w:p w14:paraId="6F88CBBC" w14:textId="5072D514" w:rsidR="00000796" w:rsidRPr="00274A00" w:rsidRDefault="00000796" w:rsidP="00000796">
            <w:pPr>
              <w:rPr>
                <w:rFonts w:asciiTheme="minorHAnsi" w:hAnsiTheme="minorHAnsi" w:cstheme="minorHAnsi"/>
                <w:b/>
                <w:bCs/>
                <w:sz w:val="22"/>
                <w:szCs w:val="22"/>
              </w:rPr>
            </w:pPr>
          </w:p>
        </w:tc>
        <w:tc>
          <w:tcPr>
            <w:tcW w:w="2779" w:type="dxa"/>
          </w:tcPr>
          <w:p w14:paraId="6DFCEE1F" w14:textId="1DA59A9D"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0AB8F360" w14:textId="50BF55CB" w:rsidR="00000796" w:rsidRPr="007C4A62" w:rsidRDefault="00000796" w:rsidP="00000796">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Additional measures for early years settings only</w:t>
            </w:r>
          </w:p>
          <w:p w14:paraId="745D5555"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Children are supervised when washing their hands or using hand sanitiser</w:t>
            </w:r>
            <w:r w:rsidR="00283E47">
              <w:rPr>
                <w:rFonts w:asciiTheme="minorHAnsi" w:hAnsiTheme="minorHAnsi" w:cstheme="minorHAnsi"/>
              </w:rPr>
              <w:t>.</w:t>
            </w:r>
            <w:r w:rsidRPr="00274A00">
              <w:rPr>
                <w:rFonts w:asciiTheme="minorHAnsi" w:hAnsiTheme="minorHAnsi" w:cstheme="minorHAnsi"/>
              </w:rPr>
              <w:t xml:space="preserve"> </w:t>
            </w:r>
          </w:p>
          <w:p w14:paraId="71C6084F"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Disposable tissues are available and ‘catch it, bin it, kill it’ is encouraged through signage and prompting.</w:t>
            </w:r>
          </w:p>
          <w:p w14:paraId="5539B888"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283E47" w:rsidRPr="00283E47"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w:t>
            </w:r>
            <w:r w:rsidR="003B6BE9" w:rsidRPr="00274A00">
              <w:rPr>
                <w:rFonts w:asciiTheme="minorHAnsi" w:hAnsiTheme="minorHAnsi" w:cstheme="minorHAnsi"/>
              </w:rPr>
              <w:t>e.g.</w:t>
            </w:r>
            <w:r w:rsidRPr="00274A00">
              <w:rPr>
                <w:rFonts w:asciiTheme="minorHAnsi" w:hAnsiTheme="minorHAnsi" w:cstheme="minorHAnsi"/>
              </w:rPr>
              <w:t xml:space="preserve"> sand, mud, and water, are risk assessed. See </w:t>
            </w:r>
            <w:r w:rsidRPr="00274A00">
              <w:rPr>
                <w:rFonts w:asciiTheme="minorHAnsi" w:hAnsiTheme="minorHAnsi" w:cstheme="minorHAnsi"/>
                <w:b/>
                <w:bCs/>
              </w:rPr>
              <w:t>RA 053</w:t>
            </w:r>
          </w:p>
          <w:p w14:paraId="36199248" w14:textId="1A3011B5" w:rsidR="00000796" w:rsidRPr="00283E47" w:rsidRDefault="00000796" w:rsidP="00283E47">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22"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752CC8E"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lastRenderedPageBreak/>
              <w:t xml:space="preserve"> Supervised toothbrushing programmes are re-established using the dry brushing method following PHE advice.</w:t>
            </w:r>
          </w:p>
          <w:p w14:paraId="1B47FACC" w14:textId="75264FB5" w:rsidR="00000796" w:rsidRPr="007C4A62"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If a child attends more than one setting, the settings work together with parents to address any risks identified, allowing them to jointly deliver appropriate care.</w:t>
            </w:r>
          </w:p>
        </w:tc>
        <w:tc>
          <w:tcPr>
            <w:tcW w:w="1710" w:type="dxa"/>
          </w:tcPr>
          <w:p w14:paraId="458E6AD1"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3A4B928" w14:textId="715FF5A3"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336D2E5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2D46EEC1"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457A4D9" w14:textId="77777777" w:rsidTr="000613FE">
        <w:trPr>
          <w:trHeight w:val="540"/>
        </w:trPr>
        <w:tc>
          <w:tcPr>
            <w:tcW w:w="2802" w:type="dxa"/>
          </w:tcPr>
          <w:p w14:paraId="3161D897" w14:textId="467F6BBC" w:rsidR="00000796" w:rsidRPr="00274A00" w:rsidRDefault="00000796" w:rsidP="00000796">
            <w:pPr>
              <w:rPr>
                <w:rFonts w:asciiTheme="minorHAnsi" w:hAnsiTheme="minorHAnsi" w:cstheme="minorHAnsi"/>
                <w:b/>
                <w:bCs/>
                <w:color w:val="FF0000"/>
                <w:sz w:val="22"/>
                <w:szCs w:val="22"/>
              </w:rPr>
            </w:pPr>
            <w:r>
              <w:rPr>
                <w:rFonts w:asciiTheme="minorHAnsi" w:hAnsiTheme="minorHAnsi" w:cstheme="minorHAnsi"/>
                <w:b/>
                <w:bCs/>
                <w:color w:val="FF0000"/>
                <w:sz w:val="22"/>
                <w:szCs w:val="22"/>
              </w:rPr>
              <w:t>Insert any local hazards here</w:t>
            </w:r>
          </w:p>
        </w:tc>
        <w:tc>
          <w:tcPr>
            <w:tcW w:w="2779" w:type="dxa"/>
          </w:tcPr>
          <w:p w14:paraId="11BED5A0" w14:textId="53B1FC11" w:rsidR="00000796" w:rsidRPr="007B69C1" w:rsidRDefault="00000796" w:rsidP="00000796">
            <w:pPr>
              <w:pStyle w:val="Header"/>
              <w:tabs>
                <w:tab w:val="clear" w:pos="4153"/>
                <w:tab w:val="clear" w:pos="8306"/>
              </w:tabs>
              <w:rPr>
                <w:rFonts w:asciiTheme="minorHAnsi" w:hAnsiTheme="minorHAnsi" w:cstheme="minorHAnsi"/>
                <w:b/>
                <w:bCs/>
                <w:color w:val="FF0000"/>
                <w:sz w:val="22"/>
                <w:szCs w:val="22"/>
              </w:rPr>
            </w:pPr>
            <w:r>
              <w:rPr>
                <w:rFonts w:asciiTheme="minorHAnsi" w:hAnsiTheme="minorHAnsi" w:cstheme="minorHAnsi"/>
                <w:b/>
                <w:bCs/>
                <w:color w:val="FF0000"/>
                <w:sz w:val="22"/>
                <w:szCs w:val="22"/>
              </w:rPr>
              <w:t>Who can be harmed &amp; how?</w:t>
            </w:r>
          </w:p>
        </w:tc>
        <w:tc>
          <w:tcPr>
            <w:tcW w:w="6009" w:type="dxa"/>
          </w:tcPr>
          <w:p w14:paraId="61161A83" w14:textId="48F2DE3A" w:rsidR="00000796" w:rsidRPr="00274A00" w:rsidRDefault="00000796" w:rsidP="00000796">
            <w:pPr>
              <w:spacing w:line="276" w:lineRule="auto"/>
              <w:rPr>
                <w:rFonts w:asciiTheme="minorHAnsi" w:hAnsiTheme="minorHAnsi" w:cstheme="minorHAnsi"/>
                <w:b/>
                <w:bCs/>
                <w:color w:val="7030A0"/>
                <w:sz w:val="22"/>
                <w:szCs w:val="22"/>
              </w:rPr>
            </w:pPr>
            <w:r w:rsidRPr="007B69C1">
              <w:rPr>
                <w:rFonts w:asciiTheme="minorHAnsi" w:hAnsiTheme="minorHAnsi" w:cstheme="minorHAnsi"/>
                <w:b/>
                <w:bCs/>
                <w:color w:val="FF0000"/>
                <w:sz w:val="22"/>
                <w:szCs w:val="22"/>
              </w:rPr>
              <w:t>Insert measures to reduce the risk identified</w:t>
            </w:r>
            <w:r>
              <w:rPr>
                <w:rFonts w:asciiTheme="minorHAnsi" w:hAnsiTheme="minorHAnsi" w:cstheme="minorHAnsi"/>
                <w:b/>
                <w:bCs/>
                <w:color w:val="7030A0"/>
                <w:sz w:val="22"/>
                <w:szCs w:val="22"/>
              </w:rPr>
              <w:t>.</w:t>
            </w:r>
          </w:p>
        </w:tc>
        <w:tc>
          <w:tcPr>
            <w:tcW w:w="1710" w:type="dxa"/>
          </w:tcPr>
          <w:p w14:paraId="7C0C4217"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D505494"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2804070E"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3D8F7A67" w14:textId="0DC9A515"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val="en-US"/>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val="en-US"/>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1E2F00" w:rsidRPr="00E72075" w:rsidRDefault="001E2F00">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1E2F00" w:rsidRPr="00E72075" w:rsidRDefault="001E2F00">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1E2F00" w:rsidRPr="00E46D85" w:rsidRDefault="001E2F00"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1E2F00" w:rsidRPr="00E72075" w:rsidRDefault="001E2F00">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1E2F00" w:rsidRPr="00E72075" w:rsidRDefault="001E2F00">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1E2F00" w:rsidRPr="00E46D85" w:rsidRDefault="001E2F00"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C65928C"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New staff members are asked to inform Suzanne Bollington of any health conditions or CEV status</w:t>
            </w:r>
          </w:p>
        </w:tc>
        <w:tc>
          <w:tcPr>
            <w:tcW w:w="1610" w:type="dxa"/>
            <w:shd w:val="clear" w:color="auto" w:fill="auto"/>
          </w:tcPr>
          <w:p w14:paraId="045D106D" w14:textId="17C5CD7A"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SB</w:t>
            </w: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573D20B7"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 xml:space="preserve">Complete </w:t>
            </w:r>
            <w:r w:rsidRPr="00274A00">
              <w:rPr>
                <w:rFonts w:asciiTheme="minorHAnsi" w:hAnsiTheme="minorHAnsi" w:cstheme="minorHAnsi"/>
                <w:b/>
                <w:bCs/>
              </w:rPr>
              <w:t>RA 023 Music in schools COVID 19</w:t>
            </w:r>
          </w:p>
        </w:tc>
        <w:tc>
          <w:tcPr>
            <w:tcW w:w="1610" w:type="dxa"/>
            <w:shd w:val="clear" w:color="auto" w:fill="auto"/>
          </w:tcPr>
          <w:p w14:paraId="45549A01" w14:textId="383625FA"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SM</w:t>
            </w: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7E9F9326"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rPr>
              <w:t>C</w:t>
            </w:r>
            <w:r w:rsidRPr="00274A00">
              <w:rPr>
                <w:rFonts w:asciiTheme="minorHAnsi" w:hAnsiTheme="minorHAnsi" w:cstheme="minorHAnsi"/>
              </w:rPr>
              <w:t>omplete risk assessments for Drama &amp; Dance</w:t>
            </w:r>
          </w:p>
        </w:tc>
        <w:tc>
          <w:tcPr>
            <w:tcW w:w="1610" w:type="dxa"/>
            <w:shd w:val="clear" w:color="auto" w:fill="auto"/>
          </w:tcPr>
          <w:p w14:paraId="217B71C8" w14:textId="29B9F23C"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SM</w:t>
            </w: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7469F835" w:rsidR="00FE53B3" w:rsidRPr="00026698" w:rsidRDefault="00026698" w:rsidP="00026698">
            <w:pPr>
              <w:rPr>
                <w:rFonts w:asciiTheme="minorHAnsi" w:hAnsiTheme="minorHAnsi" w:cstheme="minorHAnsi"/>
                <w:sz w:val="18"/>
              </w:rPr>
            </w:pPr>
            <w:r w:rsidRPr="00026698">
              <w:rPr>
                <w:rFonts w:asciiTheme="minorHAnsi" w:hAnsiTheme="minorHAnsi" w:cstheme="minorHAnsi"/>
                <w:bCs/>
              </w:rPr>
              <w:t xml:space="preserve">Complete </w:t>
            </w:r>
            <w:r w:rsidRPr="00026698">
              <w:rPr>
                <w:rFonts w:asciiTheme="minorHAnsi" w:hAnsiTheme="minorHAnsi" w:cstheme="minorHAnsi"/>
                <w:b/>
                <w:bCs/>
              </w:rPr>
              <w:t>RA 053</w:t>
            </w:r>
            <w:r>
              <w:rPr>
                <w:rFonts w:asciiTheme="minorHAnsi" w:hAnsiTheme="minorHAnsi" w:cstheme="minorHAnsi"/>
                <w:b/>
                <w:bCs/>
              </w:rPr>
              <w:t xml:space="preserve"> </w:t>
            </w:r>
            <w:r w:rsidRPr="00026698">
              <w:rPr>
                <w:rFonts w:asciiTheme="minorHAnsi" w:hAnsiTheme="minorHAnsi" w:cstheme="minorHAnsi"/>
                <w:b/>
                <w:bCs/>
                <w:szCs w:val="22"/>
              </w:rPr>
              <w:t>Sand &amp; messy play</w:t>
            </w:r>
            <w:r w:rsidRPr="00026698">
              <w:rPr>
                <w:rFonts w:asciiTheme="minorHAnsi" w:hAnsiTheme="minorHAnsi" w:cstheme="minorHAnsi"/>
                <w:szCs w:val="22"/>
              </w:rPr>
              <w:t xml:space="preserve"> </w:t>
            </w:r>
          </w:p>
        </w:tc>
        <w:tc>
          <w:tcPr>
            <w:tcW w:w="1610" w:type="dxa"/>
            <w:shd w:val="clear" w:color="auto" w:fill="auto"/>
          </w:tcPr>
          <w:p w14:paraId="633762C6" w14:textId="454BE28E"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RC</w:t>
            </w: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4"/>
      <w:footerReference w:type="default" r:id="rId25"/>
      <w:footerReference w:type="first" r:id="rId2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51AF" w14:textId="77777777" w:rsidR="001E2F00" w:rsidRDefault="001E2F00">
      <w:r>
        <w:separator/>
      </w:r>
    </w:p>
  </w:endnote>
  <w:endnote w:type="continuationSeparator" w:id="0">
    <w:p w14:paraId="76061325" w14:textId="77777777" w:rsidR="001E2F00" w:rsidRDefault="001E2F00">
      <w:r>
        <w:continuationSeparator/>
      </w:r>
    </w:p>
  </w:endnote>
  <w:endnote w:type="continuationNotice" w:id="1">
    <w:p w14:paraId="036D0B6B" w14:textId="77777777" w:rsidR="001E2F00" w:rsidRDefault="001E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2FB4" w14:textId="3427A41A" w:rsidR="001E2F00" w:rsidRPr="00E8625D" w:rsidRDefault="001E2F00" w:rsidP="00E8625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0C3F91AF" w14:textId="7D6F0686" w:rsidR="001E2F00" w:rsidRPr="00E8625D" w:rsidRDefault="001E2F00" w:rsidP="00E8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C1C6" w14:textId="77777777" w:rsidR="001E2F00" w:rsidRDefault="001E2F00">
    <w:pPr>
      <w:pStyle w:val="Footer"/>
      <w:tabs>
        <w:tab w:val="left" w:pos="360"/>
      </w:tabs>
      <w:rPr>
        <w:rFonts w:ascii="Arial" w:hAnsi="Arial"/>
        <w:sz w:val="22"/>
      </w:rPr>
    </w:pPr>
  </w:p>
  <w:p w14:paraId="3E8DDD7A" w14:textId="01FDBBB2" w:rsidR="001E2F00" w:rsidRPr="00E8625D" w:rsidRDefault="001E2F00" w:rsidP="00F610E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55DF93D3" w14:textId="02136ECA" w:rsidR="001E2F00" w:rsidRPr="003734E7" w:rsidRDefault="001E2F00"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BA74" w14:textId="77777777" w:rsidR="001E2F00" w:rsidRDefault="001E2F00">
      <w:r>
        <w:separator/>
      </w:r>
    </w:p>
  </w:footnote>
  <w:footnote w:type="continuationSeparator" w:id="0">
    <w:p w14:paraId="5112A9AA" w14:textId="77777777" w:rsidR="001E2F00" w:rsidRDefault="001E2F00">
      <w:r>
        <w:continuationSeparator/>
      </w:r>
    </w:p>
  </w:footnote>
  <w:footnote w:type="continuationNotice" w:id="1">
    <w:p w14:paraId="30A1F6AA" w14:textId="77777777" w:rsidR="001E2F00" w:rsidRDefault="001E2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2173"/>
      <w:docPartObj>
        <w:docPartGallery w:val="Page Numbers (Top of Page)"/>
        <w:docPartUnique/>
      </w:docPartObj>
    </w:sdtPr>
    <w:sdtEndPr>
      <w:rPr>
        <w:noProof/>
      </w:rPr>
    </w:sdtEndPr>
    <w:sdtContent>
      <w:p w14:paraId="748D311F" w14:textId="5D6198BC" w:rsidR="001E2F00" w:rsidRDefault="001E2F00">
        <w:pPr>
          <w:pStyle w:val="Header"/>
        </w:pPr>
        <w:r>
          <w:fldChar w:fldCharType="begin"/>
        </w:r>
        <w:r>
          <w:instrText xml:space="preserve"> PAGE   \* MERGEFORMAT </w:instrText>
        </w:r>
        <w:r>
          <w:fldChar w:fldCharType="separate"/>
        </w:r>
        <w:r>
          <w:rPr>
            <w:noProof/>
          </w:rPr>
          <w:t>2</w:t>
        </w:r>
        <w:r>
          <w:rPr>
            <w:noProof/>
          </w:rPr>
          <w:fldChar w:fldCharType="end"/>
        </w:r>
      </w:p>
    </w:sdtContent>
  </w:sdt>
  <w:p w14:paraId="5A6D93B2" w14:textId="77777777" w:rsidR="001E2F00" w:rsidRDefault="001E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C3574"/>
    <w:multiLevelType w:val="hybridMultilevel"/>
    <w:tmpl w:val="E182E9B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0D6063"/>
    <w:multiLevelType w:val="hybridMultilevel"/>
    <w:tmpl w:val="E2906F4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A6E39"/>
    <w:multiLevelType w:val="multilevel"/>
    <w:tmpl w:val="AA2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6FA7"/>
    <w:multiLevelType w:val="hybridMultilevel"/>
    <w:tmpl w:val="407092D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86B7B"/>
    <w:multiLevelType w:val="hybridMultilevel"/>
    <w:tmpl w:val="7FD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54BE8"/>
    <w:multiLevelType w:val="hybridMultilevel"/>
    <w:tmpl w:val="29EA470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30C16"/>
    <w:multiLevelType w:val="hybridMultilevel"/>
    <w:tmpl w:val="9F261D96"/>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3F3D4E"/>
    <w:multiLevelType w:val="hybridMultilevel"/>
    <w:tmpl w:val="363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7"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C2FC5"/>
    <w:multiLevelType w:val="hybridMultilevel"/>
    <w:tmpl w:val="A076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5"/>
  </w:num>
  <w:num w:numId="4">
    <w:abstractNumId w:val="22"/>
  </w:num>
  <w:num w:numId="5">
    <w:abstractNumId w:val="20"/>
  </w:num>
  <w:num w:numId="6">
    <w:abstractNumId w:val="45"/>
  </w:num>
  <w:num w:numId="7">
    <w:abstractNumId w:val="9"/>
  </w:num>
  <w:num w:numId="8">
    <w:abstractNumId w:val="41"/>
  </w:num>
  <w:num w:numId="9">
    <w:abstractNumId w:val="42"/>
  </w:num>
  <w:num w:numId="10">
    <w:abstractNumId w:val="30"/>
  </w:num>
  <w:num w:numId="11">
    <w:abstractNumId w:val="43"/>
  </w:num>
  <w:num w:numId="12">
    <w:abstractNumId w:val="29"/>
  </w:num>
  <w:num w:numId="13">
    <w:abstractNumId w:val="12"/>
  </w:num>
  <w:num w:numId="14">
    <w:abstractNumId w:val="13"/>
  </w:num>
  <w:num w:numId="15">
    <w:abstractNumId w:val="18"/>
  </w:num>
  <w:num w:numId="16">
    <w:abstractNumId w:val="19"/>
  </w:num>
  <w:num w:numId="17">
    <w:abstractNumId w:val="15"/>
  </w:num>
  <w:num w:numId="18">
    <w:abstractNumId w:val="33"/>
  </w:num>
  <w:num w:numId="19">
    <w:abstractNumId w:val="34"/>
  </w:num>
  <w:num w:numId="20">
    <w:abstractNumId w:val="38"/>
  </w:num>
  <w:num w:numId="21">
    <w:abstractNumId w:val="28"/>
  </w:num>
  <w:num w:numId="22">
    <w:abstractNumId w:val="1"/>
  </w:num>
  <w:num w:numId="23">
    <w:abstractNumId w:val="26"/>
  </w:num>
  <w:num w:numId="24">
    <w:abstractNumId w:val="27"/>
  </w:num>
  <w:num w:numId="25">
    <w:abstractNumId w:val="37"/>
  </w:num>
  <w:num w:numId="26">
    <w:abstractNumId w:val="32"/>
  </w:num>
  <w:num w:numId="27">
    <w:abstractNumId w:val="6"/>
  </w:num>
  <w:num w:numId="28">
    <w:abstractNumId w:val="35"/>
  </w:num>
  <w:num w:numId="29">
    <w:abstractNumId w:val="16"/>
  </w:num>
  <w:num w:numId="30">
    <w:abstractNumId w:val="14"/>
  </w:num>
  <w:num w:numId="31">
    <w:abstractNumId w:val="17"/>
  </w:num>
  <w:num w:numId="32">
    <w:abstractNumId w:val="46"/>
  </w:num>
  <w:num w:numId="33">
    <w:abstractNumId w:val="3"/>
  </w:num>
  <w:num w:numId="34">
    <w:abstractNumId w:val="39"/>
  </w:num>
  <w:num w:numId="35">
    <w:abstractNumId w:val="25"/>
  </w:num>
  <w:num w:numId="36">
    <w:abstractNumId w:val="31"/>
  </w:num>
  <w:num w:numId="37">
    <w:abstractNumId w:val="11"/>
  </w:num>
  <w:num w:numId="38">
    <w:abstractNumId w:val="24"/>
  </w:num>
  <w:num w:numId="39">
    <w:abstractNumId w:val="8"/>
  </w:num>
  <w:num w:numId="40">
    <w:abstractNumId w:val="44"/>
  </w:num>
  <w:num w:numId="41">
    <w:abstractNumId w:val="10"/>
  </w:num>
  <w:num w:numId="42">
    <w:abstractNumId w:val="7"/>
  </w:num>
  <w:num w:numId="43">
    <w:abstractNumId w:val="2"/>
  </w:num>
  <w:num w:numId="44">
    <w:abstractNumId w:val="40"/>
  </w:num>
  <w:num w:numId="45">
    <w:abstractNumId w:val="0"/>
  </w:num>
  <w:num w:numId="46">
    <w:abstractNumId w:val="4"/>
  </w:num>
  <w:num w:numId="47">
    <w:abstractNumId w:val="23"/>
  </w:num>
  <w:num w:numId="48">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0796"/>
    <w:rsid w:val="000022D2"/>
    <w:rsid w:val="00002D1E"/>
    <w:rsid w:val="00011971"/>
    <w:rsid w:val="000130D9"/>
    <w:rsid w:val="00021653"/>
    <w:rsid w:val="000253D7"/>
    <w:rsid w:val="00025E86"/>
    <w:rsid w:val="00026132"/>
    <w:rsid w:val="00026698"/>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8713A"/>
    <w:rsid w:val="000914F4"/>
    <w:rsid w:val="00092584"/>
    <w:rsid w:val="0009619B"/>
    <w:rsid w:val="000A1235"/>
    <w:rsid w:val="000A29F1"/>
    <w:rsid w:val="000A2C48"/>
    <w:rsid w:val="000A353B"/>
    <w:rsid w:val="000A6380"/>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2F00"/>
    <w:rsid w:val="001E34B1"/>
    <w:rsid w:val="001E392F"/>
    <w:rsid w:val="001F2EC2"/>
    <w:rsid w:val="001F2F1B"/>
    <w:rsid w:val="001F65CE"/>
    <w:rsid w:val="00200452"/>
    <w:rsid w:val="00200F4B"/>
    <w:rsid w:val="002024BD"/>
    <w:rsid w:val="00204F01"/>
    <w:rsid w:val="00206512"/>
    <w:rsid w:val="00206AAD"/>
    <w:rsid w:val="00212F44"/>
    <w:rsid w:val="00216261"/>
    <w:rsid w:val="002176BC"/>
    <w:rsid w:val="002204F5"/>
    <w:rsid w:val="00221385"/>
    <w:rsid w:val="00223AC4"/>
    <w:rsid w:val="0022583E"/>
    <w:rsid w:val="002264B6"/>
    <w:rsid w:val="002266B3"/>
    <w:rsid w:val="002269CE"/>
    <w:rsid w:val="002335F4"/>
    <w:rsid w:val="0023364A"/>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0F72"/>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483F"/>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F5A"/>
    <w:rsid w:val="00891285"/>
    <w:rsid w:val="008917DE"/>
    <w:rsid w:val="008939B9"/>
    <w:rsid w:val="00894B17"/>
    <w:rsid w:val="0089682B"/>
    <w:rsid w:val="008969E8"/>
    <w:rsid w:val="008975C4"/>
    <w:rsid w:val="008A1E14"/>
    <w:rsid w:val="008A2C42"/>
    <w:rsid w:val="008A353B"/>
    <w:rsid w:val="008A3A94"/>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15AD"/>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147C"/>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38E"/>
    <w:rsid w:val="00B97B68"/>
    <w:rsid w:val="00BA2D76"/>
    <w:rsid w:val="00BA3882"/>
    <w:rsid w:val="00BA5760"/>
    <w:rsid w:val="00BA6E0D"/>
    <w:rsid w:val="00BA77DF"/>
    <w:rsid w:val="00BB04F0"/>
    <w:rsid w:val="00BB14E0"/>
    <w:rsid w:val="00BB17EF"/>
    <w:rsid w:val="00BB21FC"/>
    <w:rsid w:val="00BB2319"/>
    <w:rsid w:val="00BB2B62"/>
    <w:rsid w:val="00BB5FFC"/>
    <w:rsid w:val="00BB68EA"/>
    <w:rsid w:val="00BB71F8"/>
    <w:rsid w:val="00BB7614"/>
    <w:rsid w:val="00BC0A86"/>
    <w:rsid w:val="00BC1152"/>
    <w:rsid w:val="00BD0830"/>
    <w:rsid w:val="00BD12D4"/>
    <w:rsid w:val="00BD17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81E"/>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1F72"/>
    <w:rsid w:val="00D635EC"/>
    <w:rsid w:val="00D71227"/>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0882"/>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39E9"/>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625D"/>
    <w:rsid w:val="00E91DCD"/>
    <w:rsid w:val="00E9322B"/>
    <w:rsid w:val="00EA1BEC"/>
    <w:rsid w:val="00EA20A3"/>
    <w:rsid w:val="00EA3A87"/>
    <w:rsid w:val="00EA512D"/>
    <w:rsid w:val="00EA6922"/>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775DF"/>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swimming.org/swimengland/pool-return-guidance-docum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eapss.us11.list-manage.com/track/click?u=a4601cd9dd7567ba7d1c8e848&amp;id=b5d6f10f3d&amp;e=46190762e5" TargetMode="External"/><Relationship Id="rId7" Type="http://schemas.openxmlformats.org/officeDocument/2006/relationships/endnotes" Target="endnotes.xml"/><Relationship Id="rId12" Type="http://schemas.openxmlformats.org/officeDocument/2006/relationships/hyperlink" Target="https://www.cibse.org/coronavirus-covid-19" TargetMode="External"/><Relationship Id="rId17" Type="http://schemas.openxmlformats.org/officeDocument/2006/relationships/hyperlink" Target="https://www.gov.uk/guidance/coronavirus-covid-19-grassroots-sports-guidance-for-safe-provision-including-team-sport-contact-combat-sport-and-organised-sport-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cleapss.us11.list-manage.com/track/click?u=a4601cd9dd7567ba7d1c8e848&amp;id=98a5a9b2c6&amp;e=46190762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equipment-and-machinery/air-conditioning-and-ventilation/index.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9"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gov.uk/get-coronavirus-test"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47CF-A8C8-4299-B387-98C91995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5780</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38114</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Mrs Comyn</cp:lastModifiedBy>
  <cp:revision>2</cp:revision>
  <cp:lastPrinted>2010-05-24T15:36:00Z</cp:lastPrinted>
  <dcterms:created xsi:type="dcterms:W3CDTF">2021-09-02T11:47:00Z</dcterms:created>
  <dcterms:modified xsi:type="dcterms:W3CDTF">2021-09-02T11:47:00Z</dcterms:modified>
</cp:coreProperties>
</file>